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EC" w:rsidRDefault="001B054E">
      <w:r w:rsidRPr="001B054E">
        <w:t>Проект на Решение за прекратяване на пълномощията на Младен Стоянов Върбанов като общински съветник</w:t>
      </w:r>
      <w:bookmarkStart w:id="0" w:name="_GoBack"/>
      <w:bookmarkEnd w:id="0"/>
    </w:p>
    <w:sectPr w:rsidR="0046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1F"/>
    <w:rsid w:val="0013401F"/>
    <w:rsid w:val="001B054E"/>
    <w:rsid w:val="004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2022-01-20T18:08:00Z</dcterms:created>
  <dcterms:modified xsi:type="dcterms:W3CDTF">2022-01-20T18:08:00Z</dcterms:modified>
</cp:coreProperties>
</file>