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C" w:rsidRDefault="00567AAB" w:rsidP="00220580">
      <w:pPr>
        <w:jc w:val="center"/>
      </w:pPr>
      <w:r>
        <w:t>Дневен ред за заседанието на ОИК за 30.03.2023 г.</w:t>
      </w:r>
    </w:p>
    <w:p w:rsidR="00567AAB" w:rsidRDefault="00567AAB"/>
    <w:p w:rsidR="00567AAB" w:rsidRDefault="00567AAB" w:rsidP="00220580">
      <w:pPr>
        <w:ind w:firstLine="708"/>
        <w:jc w:val="both"/>
      </w:pPr>
      <w:r>
        <w:t>П</w:t>
      </w:r>
      <w:r>
        <w:t>рекратяване на пълномощията на общински</w:t>
      </w:r>
      <w:r w:rsidR="00220580">
        <w:t>я</w:t>
      </w:r>
      <w:r>
        <w:t xml:space="preserve"> съветник Красимир Атанасов Кръстев</w:t>
      </w:r>
      <w:r>
        <w:t>,</w:t>
      </w:r>
      <w:r>
        <w:t xml:space="preserve"> </w:t>
      </w:r>
      <w:r>
        <w:t>анулиране на</w:t>
      </w:r>
      <w:r>
        <w:t xml:space="preserve"> издаденото му удостоверение</w:t>
      </w:r>
      <w:r w:rsidR="00220580">
        <w:t xml:space="preserve"> и обявяване</w:t>
      </w:r>
      <w:r w:rsidR="00220580">
        <w:t xml:space="preserve"> за избран за общински съветник следващия в листата: Маруся Петрова Георгиева от квотата на ПП „НАЦИОНАЛЕН ФРОНТ ЗА СПАСЕ</w:t>
      </w:r>
      <w:bookmarkStart w:id="0" w:name="_GoBack"/>
      <w:bookmarkEnd w:id="0"/>
      <w:r w:rsidR="00220580">
        <w:t>НИЕ НА БЪЛГАРИЯ“</w:t>
      </w:r>
    </w:p>
    <w:p w:rsidR="00220580" w:rsidRDefault="00220580"/>
    <w:sectPr w:rsidR="0022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AB"/>
    <w:rsid w:val="00220580"/>
    <w:rsid w:val="004663EC"/>
    <w:rsid w:val="005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2023-03-27T17:01:00Z</dcterms:created>
  <dcterms:modified xsi:type="dcterms:W3CDTF">2023-03-27T17:14:00Z</dcterms:modified>
</cp:coreProperties>
</file>