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80" w:rsidRPr="00747C83" w:rsidRDefault="004C271A" w:rsidP="00647687">
      <w:pPr>
        <w:pStyle w:val="1"/>
        <w:shd w:val="clear" w:color="auto" w:fill="auto"/>
        <w:spacing w:after="3" w:line="220" w:lineRule="exact"/>
        <w:ind w:left="20"/>
        <w:rPr>
          <w:sz w:val="24"/>
          <w:szCs w:val="24"/>
        </w:rPr>
      </w:pPr>
      <w:r w:rsidRPr="00747C83">
        <w:rPr>
          <w:sz w:val="24"/>
          <w:szCs w:val="24"/>
        </w:rPr>
        <w:t>П Р О Т О К О Л</w:t>
      </w:r>
    </w:p>
    <w:p w:rsidR="00727580" w:rsidRPr="00747C83" w:rsidRDefault="004C271A" w:rsidP="00647687">
      <w:pPr>
        <w:pStyle w:val="1"/>
        <w:shd w:val="clear" w:color="auto" w:fill="auto"/>
        <w:spacing w:after="270" w:line="220" w:lineRule="exact"/>
        <w:ind w:left="20"/>
        <w:rPr>
          <w:sz w:val="24"/>
          <w:szCs w:val="24"/>
        </w:rPr>
      </w:pPr>
      <w:r w:rsidRPr="00747C83">
        <w:rPr>
          <w:sz w:val="24"/>
          <w:szCs w:val="24"/>
        </w:rPr>
        <w:t xml:space="preserve">№ </w:t>
      </w:r>
      <w:r w:rsidR="00AC7791">
        <w:rPr>
          <w:sz w:val="24"/>
          <w:szCs w:val="24"/>
        </w:rPr>
        <w:t>50</w:t>
      </w:r>
    </w:p>
    <w:p w:rsidR="00727580" w:rsidRPr="00747C83" w:rsidRDefault="000620EE" w:rsidP="00647687">
      <w:pPr>
        <w:pStyle w:val="1"/>
        <w:shd w:val="clear" w:color="auto" w:fill="auto"/>
        <w:spacing w:after="0" w:line="274" w:lineRule="exact"/>
        <w:ind w:left="20" w:right="20" w:firstLine="700"/>
        <w:jc w:val="both"/>
        <w:rPr>
          <w:sz w:val="24"/>
          <w:szCs w:val="24"/>
        </w:rPr>
      </w:pPr>
      <w:r>
        <w:rPr>
          <w:sz w:val="24"/>
          <w:szCs w:val="24"/>
        </w:rPr>
        <w:t xml:space="preserve">Днес, </w:t>
      </w:r>
      <w:r w:rsidR="00DC4793">
        <w:rPr>
          <w:sz w:val="24"/>
          <w:szCs w:val="24"/>
        </w:rPr>
        <w:t>30.03.</w:t>
      </w:r>
      <w:r w:rsidR="00AC7791">
        <w:rPr>
          <w:sz w:val="24"/>
          <w:szCs w:val="24"/>
        </w:rPr>
        <w:t>2023</w:t>
      </w:r>
      <w:r w:rsidR="004C271A" w:rsidRPr="00747C83">
        <w:rPr>
          <w:sz w:val="24"/>
          <w:szCs w:val="24"/>
        </w:rPr>
        <w:t xml:space="preserve"> г., </w:t>
      </w:r>
      <w:r w:rsidR="00EE0414" w:rsidRPr="00747C83">
        <w:rPr>
          <w:sz w:val="24"/>
          <w:szCs w:val="24"/>
        </w:rPr>
        <w:t xml:space="preserve">в </w:t>
      </w:r>
      <w:r w:rsidR="00DC4793" w:rsidRPr="00DC4793">
        <w:rPr>
          <w:color w:val="auto"/>
          <w:sz w:val="24"/>
          <w:szCs w:val="24"/>
        </w:rPr>
        <w:t>18:0</w:t>
      </w:r>
      <w:r w:rsidR="00EE0414" w:rsidRPr="00DC4793">
        <w:rPr>
          <w:color w:val="auto"/>
          <w:sz w:val="24"/>
          <w:szCs w:val="24"/>
        </w:rPr>
        <w:t>0</w:t>
      </w:r>
      <w:r w:rsidR="004C271A" w:rsidRPr="00DC4793">
        <w:rPr>
          <w:color w:val="auto"/>
          <w:sz w:val="24"/>
          <w:szCs w:val="24"/>
        </w:rPr>
        <w:t xml:space="preserve"> </w:t>
      </w:r>
      <w:r w:rsidR="004C271A" w:rsidRPr="00747C83">
        <w:rPr>
          <w:sz w:val="24"/>
          <w:szCs w:val="24"/>
        </w:rPr>
        <w:t>часа се проведе заседание на Общинската избирателна комисия - Каварна при следния проект за дневен ред:</w:t>
      </w:r>
    </w:p>
    <w:p w:rsidR="00EE0414" w:rsidRPr="00EE0414" w:rsidRDefault="00DC4793" w:rsidP="00EE0414">
      <w:pPr>
        <w:widowControl/>
        <w:jc w:val="both"/>
        <w:rPr>
          <w:rFonts w:ascii="Times New Roman" w:eastAsiaTheme="minorHAnsi" w:hAnsi="Times New Roman" w:cs="Times New Roman"/>
          <w:color w:val="auto"/>
          <w:lang w:eastAsia="en-US" w:bidi="ar-SA"/>
        </w:rPr>
      </w:pPr>
      <w:r w:rsidRPr="00DC4793">
        <w:rPr>
          <w:rFonts w:ascii="Times New Roman" w:eastAsiaTheme="minorHAnsi" w:hAnsi="Times New Roman" w:cs="Times New Roman"/>
          <w:color w:val="auto"/>
          <w:lang w:eastAsia="en-US" w:bidi="ar-SA"/>
        </w:rPr>
        <w:t>Прекратяване на пълномощията на общинския съветник Красимир Атанасов Кръстев, анулиране на издаденото му удостоверение и обявяване за избран за общински съветник следващия в листата: Маруся Петрова Георгиева от квотата на ПП „НАЦИОНАЛЕН ФРОНТ ЗА СПАСЕНИЕ НА БЪЛГАРИЯ“</w:t>
      </w:r>
    </w:p>
    <w:p w:rsidR="00EE0414" w:rsidRPr="00EE0414" w:rsidRDefault="00EE0414" w:rsidP="00EE0414">
      <w:pPr>
        <w:widowControl/>
        <w:jc w:val="both"/>
        <w:rPr>
          <w:rFonts w:ascii="Times New Roman" w:eastAsiaTheme="minorHAnsi" w:hAnsi="Times New Roman" w:cs="Times New Roman"/>
          <w:color w:val="auto"/>
          <w:lang w:eastAsia="en-US" w:bidi="ar-SA"/>
        </w:rPr>
      </w:pPr>
    </w:p>
    <w:p w:rsidR="00727580" w:rsidRPr="00747C83" w:rsidRDefault="008C2844" w:rsidP="00647687">
      <w:pPr>
        <w:pStyle w:val="1"/>
        <w:shd w:val="clear" w:color="auto" w:fill="auto"/>
        <w:spacing w:after="0" w:line="274" w:lineRule="exact"/>
        <w:ind w:left="20" w:right="20" w:firstLine="700"/>
        <w:jc w:val="both"/>
        <w:rPr>
          <w:sz w:val="24"/>
          <w:szCs w:val="24"/>
        </w:rPr>
      </w:pPr>
      <w:r>
        <w:rPr>
          <w:sz w:val="24"/>
          <w:szCs w:val="24"/>
        </w:rPr>
        <w:t xml:space="preserve">От заседанието отсъства 1 член </w:t>
      </w:r>
      <w:r w:rsidR="00E40228">
        <w:rPr>
          <w:sz w:val="24"/>
          <w:szCs w:val="24"/>
        </w:rPr>
        <w:t>на комисията-Пламена Матеева по неуважителни причини.</w:t>
      </w:r>
      <w:r w:rsidR="004C271A" w:rsidRPr="00747C83">
        <w:rPr>
          <w:sz w:val="24"/>
          <w:szCs w:val="24"/>
        </w:rPr>
        <w:t xml:space="preserve"> Има необходимия кворум за провеждане на заседанието.</w:t>
      </w:r>
    </w:p>
    <w:p w:rsidR="00727580" w:rsidRPr="00747C83" w:rsidRDefault="004C271A" w:rsidP="00647687">
      <w:pPr>
        <w:pStyle w:val="1"/>
        <w:shd w:val="clear" w:color="auto" w:fill="auto"/>
        <w:spacing w:after="0" w:line="274" w:lineRule="exact"/>
        <w:ind w:left="20" w:firstLine="700"/>
        <w:jc w:val="both"/>
        <w:rPr>
          <w:sz w:val="24"/>
          <w:szCs w:val="24"/>
        </w:rPr>
      </w:pPr>
      <w:r w:rsidRPr="00747C83">
        <w:rPr>
          <w:sz w:val="24"/>
          <w:szCs w:val="24"/>
        </w:rPr>
        <w:t xml:space="preserve">Докладва: </w:t>
      </w:r>
      <w:r w:rsidR="00AC7791">
        <w:rPr>
          <w:sz w:val="24"/>
          <w:szCs w:val="24"/>
        </w:rPr>
        <w:t>П</w:t>
      </w:r>
      <w:r w:rsidRPr="00747C83">
        <w:rPr>
          <w:sz w:val="24"/>
          <w:szCs w:val="24"/>
        </w:rPr>
        <w:t>редседателя на ОИК</w:t>
      </w:r>
      <w:r w:rsidR="00EE0414" w:rsidRPr="00747C83">
        <w:rPr>
          <w:sz w:val="24"/>
          <w:szCs w:val="24"/>
        </w:rPr>
        <w:t xml:space="preserve"> </w:t>
      </w:r>
      <w:r w:rsidR="00AC7791" w:rsidRPr="00AC7791">
        <w:rPr>
          <w:sz w:val="24"/>
          <w:szCs w:val="24"/>
        </w:rPr>
        <w:t>Даниела Мирчева Николова</w:t>
      </w:r>
      <w:r w:rsidRPr="00747C83">
        <w:rPr>
          <w:sz w:val="24"/>
          <w:szCs w:val="24"/>
        </w:rPr>
        <w:t>.</w:t>
      </w:r>
    </w:p>
    <w:p w:rsidR="00727580" w:rsidRPr="008C2844" w:rsidRDefault="004C271A" w:rsidP="00647687">
      <w:pPr>
        <w:pStyle w:val="1"/>
        <w:shd w:val="clear" w:color="auto" w:fill="auto"/>
        <w:spacing w:after="0" w:line="274" w:lineRule="exact"/>
        <w:ind w:left="20" w:firstLine="700"/>
        <w:jc w:val="both"/>
        <w:rPr>
          <w:color w:val="auto"/>
          <w:sz w:val="24"/>
          <w:szCs w:val="24"/>
        </w:rPr>
      </w:pPr>
      <w:r w:rsidRPr="008C2844">
        <w:rPr>
          <w:color w:val="auto"/>
          <w:sz w:val="24"/>
          <w:szCs w:val="24"/>
        </w:rPr>
        <w:t>Протокола води Инна Лазарова Иванова.</w:t>
      </w:r>
    </w:p>
    <w:p w:rsidR="00727580" w:rsidRPr="00747C83" w:rsidRDefault="00C90BF9" w:rsidP="00647687">
      <w:pPr>
        <w:pStyle w:val="1"/>
        <w:shd w:val="clear" w:color="auto" w:fill="auto"/>
        <w:spacing w:after="0" w:line="274" w:lineRule="exact"/>
        <w:ind w:left="20" w:firstLine="700"/>
        <w:jc w:val="both"/>
        <w:rPr>
          <w:sz w:val="24"/>
          <w:szCs w:val="24"/>
        </w:rPr>
      </w:pPr>
      <w:r>
        <w:rPr>
          <w:sz w:val="24"/>
          <w:szCs w:val="24"/>
        </w:rPr>
        <w:t>Гласуван бе дневния ред:</w:t>
      </w:r>
    </w:p>
    <w:p w:rsidR="00DC4793" w:rsidRDefault="00DC4793" w:rsidP="00AC7791">
      <w:pPr>
        <w:ind w:firstLine="709"/>
        <w:jc w:val="both"/>
        <w:rPr>
          <w:rFonts w:ascii="Times New Roman" w:hAnsi="Times New Roman" w:cs="Times New Roman"/>
        </w:rPr>
      </w:pPr>
      <w:r w:rsidRPr="00DC4793">
        <w:rPr>
          <w:rFonts w:ascii="Times New Roman" w:hAnsi="Times New Roman" w:cs="Times New Roman"/>
        </w:rPr>
        <w:t>Прекратяване на пълномощията на общинския съветник Красимир Атанасов Кръстев, анулиране на издаденото му удостоверение и обявяване за избран за общински съветник следващия в листата: Маруся Петрова Георгиева от квотата на ПП „НАЦИОНАЛЕН ФРОНТ ЗА СПАСЕНИЕ НА БЪЛГАРИЯ“</w:t>
      </w:r>
      <w:r>
        <w:rPr>
          <w:rFonts w:ascii="Times New Roman" w:hAnsi="Times New Roman" w:cs="Times New Roman"/>
        </w:rPr>
        <w:t>.</w:t>
      </w:r>
    </w:p>
    <w:p w:rsidR="00AC7791" w:rsidRDefault="00AC7791" w:rsidP="00AC7791">
      <w:pPr>
        <w:ind w:firstLine="709"/>
        <w:jc w:val="both"/>
        <w:rPr>
          <w:rFonts w:ascii="Times New Roman" w:hAnsi="Times New Roman" w:cs="Times New Roman"/>
        </w:rPr>
      </w:pPr>
      <w:r>
        <w:rPr>
          <w:rFonts w:ascii="Times New Roman" w:hAnsi="Times New Roman" w:cs="Times New Roman"/>
        </w:rPr>
        <w:t>Инна Лазарова Иванова поясни, че х</w:t>
      </w:r>
      <w:r w:rsidRPr="00AC7791">
        <w:rPr>
          <w:rFonts w:ascii="Times New Roman" w:hAnsi="Times New Roman" w:cs="Times New Roman"/>
        </w:rPr>
        <w:t>ипотезата на ал. 7 от чл. 30 ЗМСМА урежда случаите, в които липсва спор относно настъпването на конкретен юридически факт, приет от закона като основание за прекратяване на пълномощията на общинския съветник. При наличие на съответните документи, удостоверяващи обстоятелствата по чл. 30, ал. 4, т. 1, 2, 4, 7, 8, 9, 11, 12 и 13 от ЗМСМА общинската избирателна комисия следва само да констатира съответното обстоятелство и да приеме решение</w:t>
      </w:r>
      <w:r w:rsidR="00C048BF">
        <w:rPr>
          <w:rFonts w:ascii="Times New Roman" w:hAnsi="Times New Roman" w:cs="Times New Roman"/>
        </w:rPr>
        <w:t>,</w:t>
      </w:r>
      <w:r w:rsidRPr="00AC7791">
        <w:rPr>
          <w:rFonts w:ascii="Times New Roman" w:hAnsi="Times New Roman" w:cs="Times New Roman"/>
        </w:rPr>
        <w:t xml:space="preserve"> с което да обяви за избран за общински съветник следващия от л</w:t>
      </w:r>
      <w:r>
        <w:rPr>
          <w:rFonts w:ascii="Times New Roman" w:hAnsi="Times New Roman" w:cs="Times New Roman"/>
        </w:rPr>
        <w:t xml:space="preserve">истата кандидат </w:t>
      </w:r>
      <w:r w:rsidR="00C90BF9">
        <w:rPr>
          <w:rFonts w:ascii="Times New Roman" w:hAnsi="Times New Roman" w:cs="Times New Roman"/>
        </w:rPr>
        <w:t>като</w:t>
      </w:r>
      <w:r>
        <w:rPr>
          <w:rFonts w:ascii="Times New Roman" w:hAnsi="Times New Roman" w:cs="Times New Roman"/>
        </w:rPr>
        <w:t xml:space="preserve"> представи Решение №39/05.03.2015г. </w:t>
      </w:r>
      <w:r w:rsidR="00C90BF9">
        <w:rPr>
          <w:rFonts w:ascii="Times New Roman" w:hAnsi="Times New Roman" w:cs="Times New Roman"/>
        </w:rPr>
        <w:t>по ад</w:t>
      </w:r>
      <w:r w:rsidR="00C048BF">
        <w:rPr>
          <w:rFonts w:ascii="Times New Roman" w:hAnsi="Times New Roman" w:cs="Times New Roman"/>
        </w:rPr>
        <w:t>м.д. №51 по описа за 2015г. на А</w:t>
      </w:r>
      <w:r w:rsidR="00C90BF9">
        <w:rPr>
          <w:rFonts w:ascii="Times New Roman" w:hAnsi="Times New Roman" w:cs="Times New Roman"/>
        </w:rPr>
        <w:t>дминистративен съд-Стара Загора със сходен предмет на делото.</w:t>
      </w:r>
    </w:p>
    <w:p w:rsidR="00C90BF9" w:rsidRDefault="00C90BF9" w:rsidP="00AC7791">
      <w:pPr>
        <w:ind w:firstLine="709"/>
        <w:jc w:val="both"/>
        <w:rPr>
          <w:rFonts w:ascii="Times New Roman" w:hAnsi="Times New Roman" w:cs="Times New Roman"/>
        </w:rPr>
      </w:pPr>
      <w:r>
        <w:rPr>
          <w:rFonts w:ascii="Times New Roman" w:hAnsi="Times New Roman" w:cs="Times New Roman"/>
        </w:rPr>
        <w:t>Не бяха направени предложения за изменение на дневния ред.</w:t>
      </w:r>
    </w:p>
    <w:p w:rsidR="00C90BF9" w:rsidRPr="00C90BF9" w:rsidRDefault="00C90BF9" w:rsidP="00C90BF9">
      <w:pPr>
        <w:ind w:firstLine="709"/>
        <w:jc w:val="both"/>
        <w:rPr>
          <w:rFonts w:ascii="Times New Roman" w:hAnsi="Times New Roman" w:cs="Times New Roman"/>
        </w:rPr>
      </w:pPr>
      <w:r w:rsidRPr="00C90BF9">
        <w:rPr>
          <w:rFonts w:ascii="Times New Roman" w:hAnsi="Times New Roman" w:cs="Times New Roman"/>
        </w:rPr>
        <w:t>Гласували за дневния ред:</w:t>
      </w:r>
    </w:p>
    <w:p w:rsidR="00C90BF9" w:rsidRPr="008C2844" w:rsidRDefault="008C2844" w:rsidP="00C90BF9">
      <w:pPr>
        <w:ind w:firstLine="709"/>
        <w:jc w:val="both"/>
        <w:rPr>
          <w:rFonts w:ascii="Times New Roman" w:hAnsi="Times New Roman" w:cs="Times New Roman"/>
          <w:color w:val="auto"/>
        </w:rPr>
      </w:pPr>
      <w:r w:rsidRPr="008C2844">
        <w:rPr>
          <w:rFonts w:ascii="Times New Roman" w:hAnsi="Times New Roman" w:cs="Times New Roman"/>
          <w:color w:val="auto"/>
        </w:rPr>
        <w:t>12</w:t>
      </w:r>
      <w:r w:rsidR="00C90BF9" w:rsidRPr="008C2844">
        <w:rPr>
          <w:rFonts w:ascii="Times New Roman" w:hAnsi="Times New Roman" w:cs="Times New Roman"/>
          <w:color w:val="auto"/>
        </w:rPr>
        <w:t xml:space="preserve"> членове на ОИК:за-</w:t>
      </w:r>
      <w:r w:rsidRPr="008C2844">
        <w:rPr>
          <w:rFonts w:ascii="Times New Roman" w:hAnsi="Times New Roman" w:cs="Times New Roman"/>
          <w:color w:val="auto"/>
        </w:rPr>
        <w:t>12</w:t>
      </w:r>
      <w:r w:rsidR="00C90BF9" w:rsidRPr="008C2844">
        <w:rPr>
          <w:rFonts w:ascii="Times New Roman" w:hAnsi="Times New Roman" w:cs="Times New Roman"/>
          <w:color w:val="auto"/>
        </w:rPr>
        <w:t>, против-няма.</w:t>
      </w:r>
    </w:p>
    <w:p w:rsidR="00C90BF9" w:rsidRDefault="00C90BF9" w:rsidP="00C90BF9">
      <w:pPr>
        <w:ind w:firstLine="709"/>
        <w:jc w:val="both"/>
        <w:rPr>
          <w:rFonts w:ascii="Times New Roman" w:hAnsi="Times New Roman" w:cs="Times New Roman"/>
        </w:rPr>
      </w:pPr>
      <w:r>
        <w:rPr>
          <w:rFonts w:ascii="Times New Roman" w:hAnsi="Times New Roman" w:cs="Times New Roman"/>
        </w:rPr>
        <w:t>Дневния</w:t>
      </w:r>
      <w:r w:rsidRPr="00C90BF9">
        <w:rPr>
          <w:rFonts w:ascii="Times New Roman" w:hAnsi="Times New Roman" w:cs="Times New Roman"/>
        </w:rPr>
        <w:t xml:space="preserve"> ред бе приет.</w:t>
      </w:r>
    </w:p>
    <w:p w:rsidR="00C90BF9" w:rsidRDefault="00C90BF9" w:rsidP="00C90BF9">
      <w:pPr>
        <w:ind w:firstLine="709"/>
        <w:jc w:val="both"/>
        <w:rPr>
          <w:rFonts w:ascii="Times New Roman" w:hAnsi="Times New Roman" w:cs="Times New Roman"/>
        </w:rPr>
      </w:pPr>
      <w:r>
        <w:rPr>
          <w:rFonts w:ascii="Times New Roman" w:hAnsi="Times New Roman" w:cs="Times New Roman"/>
        </w:rPr>
        <w:t>Председателя</w:t>
      </w:r>
      <w:r w:rsidR="00C048BF">
        <w:rPr>
          <w:rFonts w:ascii="Times New Roman" w:hAnsi="Times New Roman" w:cs="Times New Roman"/>
        </w:rPr>
        <w:t>т</w:t>
      </w:r>
      <w:r>
        <w:rPr>
          <w:rFonts w:ascii="Times New Roman" w:hAnsi="Times New Roman" w:cs="Times New Roman"/>
        </w:rPr>
        <w:t xml:space="preserve"> на ОИК-Каварна докладва, че с</w:t>
      </w:r>
      <w:r w:rsidRPr="00C90BF9">
        <w:rPr>
          <w:rFonts w:ascii="Times New Roman" w:hAnsi="Times New Roman" w:cs="Times New Roman"/>
        </w:rPr>
        <w:t xml:space="preserve"> писмо с Вх.№</w:t>
      </w:r>
      <w:r w:rsidR="00DC4793">
        <w:rPr>
          <w:rFonts w:ascii="Times New Roman" w:hAnsi="Times New Roman" w:cs="Times New Roman"/>
        </w:rPr>
        <w:t>167</w:t>
      </w:r>
      <w:r w:rsidRPr="00C90BF9">
        <w:rPr>
          <w:rFonts w:ascii="Times New Roman" w:hAnsi="Times New Roman" w:cs="Times New Roman"/>
        </w:rPr>
        <w:t>/</w:t>
      </w:r>
      <w:r w:rsidR="00DC4793">
        <w:rPr>
          <w:rFonts w:ascii="Times New Roman" w:hAnsi="Times New Roman" w:cs="Times New Roman"/>
        </w:rPr>
        <w:t>27.03.</w:t>
      </w:r>
      <w:r w:rsidRPr="00C90BF9">
        <w:rPr>
          <w:rFonts w:ascii="Times New Roman" w:hAnsi="Times New Roman" w:cs="Times New Roman"/>
        </w:rPr>
        <w:t>2023 год. в ОИК-Каварна са постъпили документи от</w:t>
      </w:r>
      <w:r w:rsidR="00DC4793">
        <w:rPr>
          <w:rFonts w:ascii="Times New Roman" w:hAnsi="Times New Roman" w:cs="Times New Roman"/>
        </w:rPr>
        <w:t xml:space="preserve"> КПКОНПИ</w:t>
      </w:r>
      <w:r w:rsidRPr="00C90BF9">
        <w:rPr>
          <w:rFonts w:ascii="Times New Roman" w:hAnsi="Times New Roman" w:cs="Times New Roman"/>
        </w:rPr>
        <w:t>, удостоверяващи, че с Решение №2892/20.03.2023г. по адм.д. №6054 по описа на ВАС за 2022г. е оставено в сила Решение № 148 / 21.04.2022 г., постановено по адм. дело № 566 / 2021 г. по описа на Административен съд – Добрич. От своя страна Решение № 148 / 21.04.2022 г., постановено по адм. дело № 566 / 2021 г. по описа на Административен съд – Добрич ОТХВЪРЛЯ жалбата на Красимир Атанасов Кръстев-общински съветник в Общински съвет-Каварна за мандат 2019-2023г., срещу Решение № РС-499-21-077 от 06.10.2021 г. на Комисията за противодействие на корупцията и за отнемане на незаконно придобитото имущество. С посоченото Решение на КПКОНПИ се установява конфликт на интереси по отношение на Красимир Атанасов Кръстев, общински съветник в Общински съвет- Каварна. Решение №2892/20.03.2023г. по адм.д. №6054 по описа на ВАС за 2022г. е окончателно и представлява влязъл в сила акт, с който е установен конфликт на интереси по Закона за противодействие на корупцията и за отнемане на незаконно придобитото имущество, което от своя страна е основание за предсрочно прекратяване на пълномощията на общинския съветник Красимир Атанасов Кръстев по смисъла на чл.30, ал.4, т.11 от ЗМСМА.</w:t>
      </w:r>
    </w:p>
    <w:p w:rsidR="00DC4793" w:rsidRDefault="00DC4793" w:rsidP="00C90BF9">
      <w:pPr>
        <w:ind w:firstLine="709"/>
        <w:jc w:val="both"/>
        <w:rPr>
          <w:rFonts w:ascii="Times New Roman" w:hAnsi="Times New Roman" w:cs="Times New Roman"/>
        </w:rPr>
      </w:pPr>
    </w:p>
    <w:p w:rsidR="00DC4793" w:rsidRDefault="00DC4793" w:rsidP="00C90BF9">
      <w:pPr>
        <w:ind w:firstLine="709"/>
        <w:jc w:val="both"/>
        <w:rPr>
          <w:rFonts w:ascii="Times New Roman" w:hAnsi="Times New Roman" w:cs="Times New Roman"/>
        </w:rPr>
      </w:pPr>
      <w:r>
        <w:rPr>
          <w:rFonts w:ascii="Times New Roman" w:hAnsi="Times New Roman" w:cs="Times New Roman"/>
        </w:rPr>
        <w:lastRenderedPageBreak/>
        <w:t>Председателя</w:t>
      </w:r>
      <w:r w:rsidR="00207FDC">
        <w:rPr>
          <w:rFonts w:ascii="Times New Roman" w:hAnsi="Times New Roman" w:cs="Times New Roman"/>
        </w:rPr>
        <w:t>т</w:t>
      </w:r>
      <w:r>
        <w:rPr>
          <w:rFonts w:ascii="Times New Roman" w:hAnsi="Times New Roman" w:cs="Times New Roman"/>
        </w:rPr>
        <w:t xml:space="preserve"> на ОИК-Каварна докладва още, че Красимир Кръстев е </w:t>
      </w:r>
      <w:proofErr w:type="spellStart"/>
      <w:r>
        <w:rPr>
          <w:rFonts w:ascii="Times New Roman" w:hAnsi="Times New Roman" w:cs="Times New Roman"/>
        </w:rPr>
        <w:t>входирал</w:t>
      </w:r>
      <w:proofErr w:type="spellEnd"/>
      <w:r>
        <w:rPr>
          <w:rFonts w:ascii="Times New Roman" w:hAnsi="Times New Roman" w:cs="Times New Roman"/>
        </w:rPr>
        <w:t xml:space="preserve"> писмо Вх.№166/24.03.2023г., с което желае да бъде освободен като общински съвет заради влязлото в сила Решение на ВАС.</w:t>
      </w:r>
    </w:p>
    <w:p w:rsidR="00DC4793" w:rsidRDefault="00DC4793" w:rsidP="00C90BF9">
      <w:pPr>
        <w:ind w:firstLine="709"/>
        <w:jc w:val="both"/>
        <w:rPr>
          <w:rFonts w:ascii="Times New Roman" w:hAnsi="Times New Roman" w:cs="Times New Roman"/>
        </w:rPr>
      </w:pPr>
      <w:r>
        <w:rPr>
          <w:rFonts w:ascii="Times New Roman" w:hAnsi="Times New Roman" w:cs="Times New Roman"/>
        </w:rPr>
        <w:t>Към датата на депозиране на писмото в ОИК-Каварна не са пристигнали официалните документи, удостоверяващи прекратяването.</w:t>
      </w:r>
    </w:p>
    <w:p w:rsidR="00C90BF9" w:rsidRDefault="00C90BF9" w:rsidP="00C90BF9">
      <w:pPr>
        <w:ind w:firstLine="709"/>
        <w:jc w:val="both"/>
        <w:rPr>
          <w:rFonts w:ascii="Times New Roman" w:hAnsi="Times New Roman" w:cs="Times New Roman"/>
        </w:rPr>
      </w:pPr>
      <w:r>
        <w:rPr>
          <w:rFonts w:ascii="Times New Roman" w:hAnsi="Times New Roman" w:cs="Times New Roman"/>
        </w:rPr>
        <w:t xml:space="preserve">Инна Лазарова Иванова уточни, че </w:t>
      </w:r>
      <w:r w:rsidR="00207FDC">
        <w:rPr>
          <w:rFonts w:ascii="Times New Roman" w:hAnsi="Times New Roman" w:cs="Times New Roman"/>
        </w:rPr>
        <w:t>с</w:t>
      </w:r>
      <w:r w:rsidRPr="00C90BF9">
        <w:rPr>
          <w:rFonts w:ascii="Times New Roman" w:hAnsi="Times New Roman" w:cs="Times New Roman"/>
        </w:rPr>
        <w:t>ъгласно ЗМСМА в тридневен срок от получаване на справката и документите, удостоверяващи обстоятелствата по</w:t>
      </w:r>
      <w:r w:rsidR="00207FDC">
        <w:rPr>
          <w:rFonts w:ascii="Times New Roman" w:hAnsi="Times New Roman" w:cs="Times New Roman"/>
        </w:rPr>
        <w:t xml:space="preserve"> чл.30, ал. 4, т. 11 от ЗМСМА, О</w:t>
      </w:r>
      <w:r w:rsidRPr="00C90BF9">
        <w:rPr>
          <w:rFonts w:ascii="Times New Roman" w:hAnsi="Times New Roman" w:cs="Times New Roman"/>
        </w:rPr>
        <w:t xml:space="preserve">бщинската избирателна комисия обявява за избран за общински съветник следващия в листата кандидат. </w:t>
      </w:r>
      <w:r>
        <w:rPr>
          <w:rFonts w:ascii="Times New Roman" w:hAnsi="Times New Roman" w:cs="Times New Roman"/>
        </w:rPr>
        <w:t>Подчерта отново, че х</w:t>
      </w:r>
      <w:r w:rsidRPr="00C90BF9">
        <w:rPr>
          <w:rFonts w:ascii="Times New Roman" w:hAnsi="Times New Roman" w:cs="Times New Roman"/>
        </w:rPr>
        <w:t>ипотезата на ал. 7 от чл. 30 ЗМСМА урежда случаите, в които липсва спор относно настъпването на конкретен юридически факт, приет от закона като основание за прекратяване на пълномощията на общинския съветник. При наличие на съответните документи, удостоверяващи обстоятелствата по чл. 30, ал. 4, т. 1, 2, 4, 7, 8, 9, 11, 12 и 13 от ЗМСМА</w:t>
      </w:r>
      <w:r w:rsidR="00965C22">
        <w:rPr>
          <w:rFonts w:ascii="Times New Roman" w:hAnsi="Times New Roman" w:cs="Times New Roman"/>
        </w:rPr>
        <w:t>, О</w:t>
      </w:r>
      <w:r w:rsidRPr="00C90BF9">
        <w:rPr>
          <w:rFonts w:ascii="Times New Roman" w:hAnsi="Times New Roman" w:cs="Times New Roman"/>
        </w:rPr>
        <w:t>бщинската избирателна комисия следва само да констатира съответното обстоятелство и да приеме решение</w:t>
      </w:r>
      <w:r w:rsidR="00207FDC">
        <w:rPr>
          <w:rFonts w:ascii="Times New Roman" w:hAnsi="Times New Roman" w:cs="Times New Roman"/>
        </w:rPr>
        <w:t>,</w:t>
      </w:r>
      <w:r w:rsidRPr="00C90BF9">
        <w:rPr>
          <w:rFonts w:ascii="Times New Roman" w:hAnsi="Times New Roman" w:cs="Times New Roman"/>
        </w:rPr>
        <w:t xml:space="preserve"> с което да обяви за избран за общински съветник следващия от листата кандидат.</w:t>
      </w:r>
    </w:p>
    <w:p w:rsidR="00C90BF9" w:rsidRDefault="00C90BF9" w:rsidP="00C90BF9">
      <w:pPr>
        <w:ind w:firstLine="709"/>
        <w:jc w:val="both"/>
        <w:rPr>
          <w:rFonts w:ascii="Times New Roman" w:hAnsi="Times New Roman" w:cs="Times New Roman"/>
        </w:rPr>
      </w:pPr>
      <w:r>
        <w:rPr>
          <w:rFonts w:ascii="Times New Roman" w:hAnsi="Times New Roman" w:cs="Times New Roman"/>
        </w:rPr>
        <w:t>Председателя</w:t>
      </w:r>
      <w:r w:rsidR="00965C22">
        <w:rPr>
          <w:rFonts w:ascii="Times New Roman" w:hAnsi="Times New Roman" w:cs="Times New Roman"/>
        </w:rPr>
        <w:t>т</w:t>
      </w:r>
      <w:r>
        <w:rPr>
          <w:rFonts w:ascii="Times New Roman" w:hAnsi="Times New Roman" w:cs="Times New Roman"/>
        </w:rPr>
        <w:t xml:space="preserve"> Даниела Николова посочи, че </w:t>
      </w:r>
      <w:r w:rsidRPr="00C90BF9">
        <w:rPr>
          <w:rFonts w:ascii="Times New Roman" w:hAnsi="Times New Roman" w:cs="Times New Roman"/>
        </w:rPr>
        <w:t xml:space="preserve">Красимир Атанасов Кръстев е избран за общински съветник от квотата на ПП „НАЦИОНАЛЕН ФРОНТ ЗА </w:t>
      </w:r>
      <w:r w:rsidR="00207FDC">
        <w:rPr>
          <w:rFonts w:ascii="Times New Roman" w:hAnsi="Times New Roman" w:cs="Times New Roman"/>
        </w:rPr>
        <w:t>СПАСЕНИЕ НА БЪЛГАРИЯ“. Кандидатът</w:t>
      </w:r>
      <w:r w:rsidRPr="00C90BF9">
        <w:rPr>
          <w:rFonts w:ascii="Times New Roman" w:hAnsi="Times New Roman" w:cs="Times New Roman"/>
        </w:rPr>
        <w:t>, явяващ се регистриран като непосредствено следващ последния от избраните такива от съответната листа</w:t>
      </w:r>
      <w:r w:rsidR="00207FDC">
        <w:rPr>
          <w:rFonts w:ascii="Times New Roman" w:hAnsi="Times New Roman" w:cs="Times New Roman"/>
        </w:rPr>
        <w:t>,</w:t>
      </w:r>
      <w:r w:rsidRPr="00C90BF9">
        <w:rPr>
          <w:rFonts w:ascii="Times New Roman" w:hAnsi="Times New Roman" w:cs="Times New Roman"/>
        </w:rPr>
        <w:t xml:space="preserve"> е Маруся Петрова Георгиева.</w:t>
      </w:r>
    </w:p>
    <w:p w:rsidR="00D5791C" w:rsidRDefault="00D5791C" w:rsidP="00C90BF9">
      <w:pPr>
        <w:pStyle w:val="a4"/>
        <w:shd w:val="clear" w:color="auto" w:fill="FFFFFF"/>
        <w:spacing w:before="0" w:beforeAutospacing="0" w:after="0" w:afterAutospacing="0"/>
        <w:ind w:firstLine="709"/>
        <w:jc w:val="both"/>
      </w:pPr>
    </w:p>
    <w:p w:rsidR="00C90BF9" w:rsidRDefault="00C90BF9" w:rsidP="00C90BF9">
      <w:pPr>
        <w:pStyle w:val="a4"/>
        <w:shd w:val="clear" w:color="auto" w:fill="FFFFFF"/>
        <w:spacing w:before="0" w:beforeAutospacing="0" w:after="0" w:afterAutospacing="0"/>
        <w:ind w:firstLine="709"/>
        <w:jc w:val="both"/>
      </w:pPr>
      <w:r>
        <w:t>Във връзка с представените документи, направени изказвания и обсъждания е предложен за гласуване следният проект на Решение:</w:t>
      </w:r>
    </w:p>
    <w:p w:rsidR="00C90BF9" w:rsidRDefault="00C90BF9" w:rsidP="00C90BF9">
      <w:pPr>
        <w:pStyle w:val="a4"/>
        <w:shd w:val="clear" w:color="auto" w:fill="FFFFFF"/>
        <w:spacing w:before="0" w:beforeAutospacing="0" w:after="0" w:afterAutospacing="0"/>
        <w:ind w:firstLine="709"/>
        <w:jc w:val="both"/>
      </w:pPr>
    </w:p>
    <w:p w:rsidR="00C90BF9" w:rsidRDefault="00C90BF9" w:rsidP="00C90BF9">
      <w:pPr>
        <w:pStyle w:val="a4"/>
        <w:shd w:val="clear" w:color="auto" w:fill="FFFFFF"/>
        <w:spacing w:before="0" w:beforeAutospacing="0" w:after="0" w:afterAutospacing="0"/>
        <w:ind w:firstLine="709"/>
        <w:jc w:val="both"/>
      </w:pPr>
      <w:r>
        <w:t xml:space="preserve">„На основание </w:t>
      </w:r>
      <w:r w:rsidRPr="003363C7">
        <w:t>чл.30, ал.7 от ЗМСМА във връзка с чл.30, ал.4, т.11 от ЗМСМА и чл.87, ал.1, т.24 и чл</w:t>
      </w:r>
      <w:r w:rsidR="00965C22">
        <w:t>.458, ал.1 от Изборния кодекс, О</w:t>
      </w:r>
      <w:r w:rsidRPr="003363C7">
        <w:t>бщинска</w:t>
      </w:r>
      <w:r w:rsidR="00965C22">
        <w:t>та</w:t>
      </w:r>
      <w:r w:rsidRPr="003363C7">
        <w:t xml:space="preserve"> избирателна комисия-Каварна</w:t>
      </w:r>
    </w:p>
    <w:p w:rsidR="00C90BF9" w:rsidRPr="00226FA2" w:rsidRDefault="00C90BF9" w:rsidP="00C90BF9">
      <w:pPr>
        <w:pStyle w:val="a4"/>
        <w:shd w:val="clear" w:color="auto" w:fill="FFFFFF"/>
        <w:spacing w:before="0" w:beforeAutospacing="0" w:after="0" w:afterAutospacing="0"/>
        <w:ind w:firstLine="709"/>
        <w:jc w:val="both"/>
      </w:pPr>
    </w:p>
    <w:p w:rsidR="00C90BF9" w:rsidRPr="00226FA2" w:rsidRDefault="00C90BF9" w:rsidP="00C90BF9">
      <w:pPr>
        <w:pStyle w:val="a4"/>
        <w:shd w:val="clear" w:color="auto" w:fill="FFFFFF"/>
        <w:spacing w:before="0" w:beforeAutospacing="0" w:after="0" w:afterAutospacing="0"/>
        <w:ind w:firstLine="709"/>
        <w:jc w:val="center"/>
      </w:pPr>
      <w:r w:rsidRPr="00226FA2">
        <w:t>Р Е Ш И:</w:t>
      </w:r>
    </w:p>
    <w:p w:rsidR="00C90BF9" w:rsidRPr="00226FA2" w:rsidRDefault="00C90BF9" w:rsidP="00C90BF9">
      <w:pPr>
        <w:pStyle w:val="a4"/>
        <w:shd w:val="clear" w:color="auto" w:fill="FFFFFF"/>
        <w:spacing w:before="0" w:beforeAutospacing="0" w:after="0" w:afterAutospacing="0"/>
        <w:ind w:firstLine="709"/>
        <w:jc w:val="both"/>
      </w:pPr>
      <w:r w:rsidRPr="00226FA2">
        <w:t> </w:t>
      </w:r>
    </w:p>
    <w:p w:rsidR="00C90BF9" w:rsidRDefault="00C90BF9" w:rsidP="00C90BF9">
      <w:pPr>
        <w:pStyle w:val="a4"/>
        <w:shd w:val="clear" w:color="auto" w:fill="FFFFFF"/>
        <w:spacing w:before="0" w:beforeAutospacing="0" w:after="0" w:afterAutospacing="0"/>
        <w:ind w:firstLine="709"/>
        <w:jc w:val="both"/>
      </w:pPr>
      <w:r>
        <w:t>Констатира прекратяване на пълномощията на общински</w:t>
      </w:r>
      <w:r w:rsidR="00207FDC">
        <w:t>я</w:t>
      </w:r>
      <w:r>
        <w:t xml:space="preserve"> съветник </w:t>
      </w:r>
      <w:r w:rsidRPr="00226FA2">
        <w:t xml:space="preserve">Красимир Атанасов Кръстев </w:t>
      </w:r>
      <w:r>
        <w:t xml:space="preserve">и </w:t>
      </w:r>
      <w:r w:rsidRPr="00226FA2">
        <w:t xml:space="preserve">АНУЛИРА издаденото </w:t>
      </w:r>
      <w:r>
        <w:t>му удостоверение.</w:t>
      </w:r>
    </w:p>
    <w:p w:rsidR="00C90BF9" w:rsidRPr="00226FA2" w:rsidRDefault="00C90BF9" w:rsidP="00C90BF9">
      <w:pPr>
        <w:pStyle w:val="a4"/>
        <w:shd w:val="clear" w:color="auto" w:fill="FFFFFF"/>
        <w:spacing w:before="0" w:beforeAutospacing="0" w:after="0" w:afterAutospacing="0"/>
        <w:jc w:val="both"/>
      </w:pPr>
    </w:p>
    <w:p w:rsidR="00F37FD1" w:rsidRDefault="00F37FD1" w:rsidP="00F37FD1">
      <w:pPr>
        <w:pStyle w:val="a4"/>
        <w:shd w:val="clear" w:color="auto" w:fill="FFFFFF"/>
        <w:spacing w:before="0" w:beforeAutospacing="0" w:after="0" w:afterAutospacing="0"/>
        <w:ind w:firstLine="709"/>
        <w:jc w:val="both"/>
      </w:pPr>
      <w:r w:rsidRPr="00226FA2">
        <w:t xml:space="preserve">ОБЯВЯВА за избран за общински съветник следващия </w:t>
      </w:r>
      <w:r>
        <w:t xml:space="preserve">след </w:t>
      </w:r>
      <w:r w:rsidRPr="00F55C32">
        <w:t xml:space="preserve">Красимир Атанасов Кръстев </w:t>
      </w:r>
      <w:r w:rsidRPr="00226FA2">
        <w:t>в листата: Маруся Петрова Георгиева от квотата на ПП „НАЦИОНАЛЕН ФРОНТ ЗА СПАСЕНИЕ НА БЪЛГАРИЯ“.</w:t>
      </w:r>
    </w:p>
    <w:p w:rsidR="00F37FD1" w:rsidRDefault="00F37FD1" w:rsidP="00F37FD1">
      <w:pPr>
        <w:pStyle w:val="a4"/>
        <w:shd w:val="clear" w:color="auto" w:fill="FFFFFF"/>
        <w:spacing w:before="0" w:beforeAutospacing="0" w:after="0" w:afterAutospacing="0"/>
        <w:ind w:firstLine="709"/>
        <w:jc w:val="both"/>
      </w:pPr>
    </w:p>
    <w:p w:rsidR="00C90BF9" w:rsidRPr="006133A6" w:rsidRDefault="00C90BF9" w:rsidP="00C90BF9">
      <w:pPr>
        <w:pStyle w:val="a4"/>
        <w:shd w:val="clear" w:color="auto" w:fill="FFFFFF"/>
        <w:spacing w:before="0" w:beforeAutospacing="0" w:after="0" w:afterAutospacing="0"/>
        <w:ind w:firstLine="709"/>
        <w:jc w:val="both"/>
      </w:pPr>
      <w:r w:rsidRPr="00226FA2">
        <w:t>След направените разисквания</w:t>
      </w:r>
      <w:r>
        <w:t xml:space="preserve">, </w:t>
      </w:r>
      <w:r w:rsidRPr="00226FA2">
        <w:t xml:space="preserve">поради </w:t>
      </w:r>
      <w:r>
        <w:t xml:space="preserve">следните мотиви: </w:t>
      </w:r>
      <w:r w:rsidRPr="00325C69">
        <w:t xml:space="preserve">С писмо с </w:t>
      </w:r>
      <w:r w:rsidR="00C9469C" w:rsidRPr="00C9469C">
        <w:t>Вх.№167/27.03.2023 год. в ОИК-Каварна са постъпили документи от КПКОНПИ</w:t>
      </w:r>
      <w:r w:rsidR="00C9469C">
        <w:t xml:space="preserve">, </w:t>
      </w:r>
      <w:r w:rsidRPr="00325C69">
        <w:t xml:space="preserve">удостоверяващи </w:t>
      </w:r>
      <w:r>
        <w:t xml:space="preserve">по отношение на </w:t>
      </w:r>
      <w:r w:rsidRPr="00226FA2">
        <w:t>Красимир Атанасов Кръстев</w:t>
      </w:r>
      <w:r w:rsidRPr="00325C69">
        <w:t xml:space="preserve"> обстоятелства по </w:t>
      </w:r>
      <w:r>
        <w:t xml:space="preserve">чл.30, </w:t>
      </w:r>
      <w:r w:rsidRPr="00325C69">
        <w:t>ал. 4, т. 11</w:t>
      </w:r>
      <w:r>
        <w:t xml:space="preserve"> от ЗМСМА-</w:t>
      </w:r>
      <w:r w:rsidRPr="00325C69">
        <w:t xml:space="preserve"> </w:t>
      </w:r>
      <w:r>
        <w:t>влязъл</w:t>
      </w:r>
      <w:r w:rsidRPr="00325C69">
        <w:t xml:space="preserve"> в сила на акт, с който е установен конфликт на интереси по Закона за противодействие на корупцията и за отнемане на незаконно придобитото имущество</w:t>
      </w:r>
      <w:r w:rsidR="00207FDC">
        <w:t>, О</w:t>
      </w:r>
      <w:r w:rsidRPr="00F55C32">
        <w:t>бщинска</w:t>
      </w:r>
      <w:r w:rsidR="00207FDC">
        <w:t>та</w:t>
      </w:r>
      <w:r w:rsidRPr="00F55C32">
        <w:t xml:space="preserve"> избирателна комисия-Каварна, </w:t>
      </w:r>
      <w:r w:rsidRPr="006133A6">
        <w:t xml:space="preserve">гласува с </w:t>
      </w:r>
      <w:r w:rsidR="006133A6" w:rsidRPr="006133A6">
        <w:t>1</w:t>
      </w:r>
      <w:r w:rsidR="0016355B">
        <w:t>2</w:t>
      </w:r>
      <w:r w:rsidRPr="006133A6">
        <w:t xml:space="preserve"> гласа „за“ и </w:t>
      </w:r>
      <w:r w:rsidR="006133A6" w:rsidRPr="006133A6">
        <w:t>0</w:t>
      </w:r>
      <w:r w:rsidRPr="006133A6">
        <w:t xml:space="preserve"> гласа „против“.</w:t>
      </w:r>
    </w:p>
    <w:p w:rsidR="00C90BF9" w:rsidRPr="000B731B" w:rsidRDefault="00C90BF9" w:rsidP="00C90BF9">
      <w:pPr>
        <w:pStyle w:val="a4"/>
        <w:shd w:val="clear" w:color="auto" w:fill="FFFFFF"/>
        <w:spacing w:before="0" w:beforeAutospacing="0" w:after="0" w:afterAutospacing="0"/>
        <w:ind w:firstLine="709"/>
        <w:jc w:val="both"/>
      </w:pPr>
    </w:p>
    <w:p w:rsidR="00C90BF9" w:rsidRDefault="00C90BF9" w:rsidP="00C90BF9">
      <w:pPr>
        <w:pStyle w:val="a4"/>
        <w:shd w:val="clear" w:color="auto" w:fill="FFFFFF"/>
        <w:spacing w:before="0" w:beforeAutospacing="0" w:after="0" w:afterAutospacing="0"/>
        <w:ind w:firstLine="709"/>
        <w:jc w:val="both"/>
      </w:pPr>
      <w:r w:rsidRPr="00226FA2">
        <w:t>Във връзка с чл.85, ал.4 от ИК ОИК установи, че за приемане на решението има необходимото мнозинство от 2/3 от присъстващите членове на комисията</w:t>
      </w:r>
      <w:r>
        <w:t xml:space="preserve">, поради което и на основание </w:t>
      </w:r>
      <w:r w:rsidRPr="003363C7">
        <w:t>чл.30, ал.7 от ЗМСМА във връзка с чл.30, ал.4, т.11 от ЗМСМА и чл.87, ал.1, т.24 и чл.458, ал.1 от Изборн</w:t>
      </w:r>
      <w:r w:rsidR="00207FDC">
        <w:t>ия кодекс, О</w:t>
      </w:r>
      <w:r w:rsidRPr="003363C7">
        <w:t>бщинска</w:t>
      </w:r>
      <w:r w:rsidR="00207FDC">
        <w:t>та</w:t>
      </w:r>
      <w:r w:rsidRPr="003363C7">
        <w:t xml:space="preserve"> избирателна комисия-Каварна</w:t>
      </w:r>
    </w:p>
    <w:p w:rsidR="00C90BF9" w:rsidRPr="00226FA2" w:rsidRDefault="00C90BF9" w:rsidP="00C90BF9">
      <w:pPr>
        <w:pStyle w:val="a4"/>
        <w:shd w:val="clear" w:color="auto" w:fill="FFFFFF"/>
        <w:spacing w:before="0" w:beforeAutospacing="0" w:after="0" w:afterAutospacing="0"/>
        <w:ind w:firstLine="709"/>
        <w:jc w:val="both"/>
      </w:pPr>
    </w:p>
    <w:p w:rsidR="00C90BF9" w:rsidRPr="00226FA2" w:rsidRDefault="00C90BF9" w:rsidP="00C90BF9">
      <w:pPr>
        <w:pStyle w:val="a4"/>
        <w:shd w:val="clear" w:color="auto" w:fill="FFFFFF"/>
        <w:spacing w:before="0" w:beforeAutospacing="0" w:after="0" w:afterAutospacing="0"/>
        <w:ind w:firstLine="709"/>
        <w:jc w:val="center"/>
      </w:pPr>
      <w:r w:rsidRPr="00226FA2">
        <w:t>Р Е Ш И:</w:t>
      </w:r>
    </w:p>
    <w:p w:rsidR="00C90BF9" w:rsidRPr="00226FA2" w:rsidRDefault="00C90BF9" w:rsidP="00C90BF9">
      <w:pPr>
        <w:pStyle w:val="a4"/>
        <w:shd w:val="clear" w:color="auto" w:fill="FFFFFF"/>
        <w:spacing w:before="0" w:beforeAutospacing="0" w:after="0" w:afterAutospacing="0"/>
        <w:ind w:firstLine="709"/>
        <w:jc w:val="both"/>
      </w:pPr>
      <w:r w:rsidRPr="00226FA2">
        <w:t> </w:t>
      </w:r>
    </w:p>
    <w:p w:rsidR="00C90BF9" w:rsidRDefault="00C90BF9" w:rsidP="00C90BF9">
      <w:pPr>
        <w:pStyle w:val="a4"/>
        <w:shd w:val="clear" w:color="auto" w:fill="FFFFFF"/>
        <w:spacing w:before="0" w:beforeAutospacing="0" w:after="0" w:afterAutospacing="0"/>
        <w:ind w:firstLine="709"/>
        <w:jc w:val="both"/>
      </w:pPr>
      <w:r>
        <w:t>Констатира прекратяване на пълномощията на общински</w:t>
      </w:r>
      <w:r w:rsidR="002E3D31">
        <w:t>я</w:t>
      </w:r>
      <w:r>
        <w:t xml:space="preserve"> съветник </w:t>
      </w:r>
      <w:r w:rsidRPr="00226FA2">
        <w:t xml:space="preserve">Красимир Атанасов Кръстев </w:t>
      </w:r>
      <w:r>
        <w:t xml:space="preserve">и </w:t>
      </w:r>
      <w:r w:rsidRPr="00226FA2">
        <w:t xml:space="preserve">АНУЛИРА издаденото </w:t>
      </w:r>
      <w:r>
        <w:t>му удостоверение.</w:t>
      </w:r>
    </w:p>
    <w:p w:rsidR="00C90BF9" w:rsidRPr="00226FA2" w:rsidRDefault="00C90BF9" w:rsidP="00C90BF9">
      <w:pPr>
        <w:pStyle w:val="a4"/>
        <w:shd w:val="clear" w:color="auto" w:fill="FFFFFF"/>
        <w:spacing w:before="0" w:beforeAutospacing="0" w:after="0" w:afterAutospacing="0"/>
        <w:jc w:val="both"/>
      </w:pPr>
    </w:p>
    <w:p w:rsidR="00C90BF9" w:rsidRDefault="00C90BF9" w:rsidP="00C90BF9">
      <w:pPr>
        <w:pStyle w:val="a4"/>
        <w:shd w:val="clear" w:color="auto" w:fill="FFFFFF"/>
        <w:spacing w:before="0" w:beforeAutospacing="0" w:after="0" w:afterAutospacing="0"/>
        <w:ind w:firstLine="709"/>
        <w:jc w:val="both"/>
      </w:pPr>
      <w:r w:rsidRPr="00226FA2">
        <w:t xml:space="preserve">ОБЯВЯВА за избран за общински съветник следващия </w:t>
      </w:r>
      <w:r w:rsidR="00FC637C">
        <w:t xml:space="preserve">след </w:t>
      </w:r>
      <w:r w:rsidRPr="00F55C32">
        <w:t xml:space="preserve">Красимир Атанасов Кръстев </w:t>
      </w:r>
      <w:r w:rsidRPr="00226FA2">
        <w:t>в листата: Маруся Петрова Георгиева от квотата на ПП „НАЦИОНАЛЕН ФРОНТ ЗА СПАСЕНИЕ НА БЪЛГАРИЯ“.</w:t>
      </w:r>
    </w:p>
    <w:p w:rsidR="00C90BF9" w:rsidRDefault="00C90BF9" w:rsidP="00C90BF9">
      <w:pPr>
        <w:pStyle w:val="a4"/>
        <w:shd w:val="clear" w:color="auto" w:fill="FFFFFF"/>
        <w:spacing w:before="0" w:beforeAutospacing="0" w:after="0" w:afterAutospacing="0"/>
        <w:ind w:firstLine="709"/>
        <w:jc w:val="both"/>
      </w:pPr>
    </w:p>
    <w:p w:rsidR="000620EE" w:rsidRDefault="00C90BF9" w:rsidP="000620EE">
      <w:pPr>
        <w:pStyle w:val="a4"/>
        <w:shd w:val="clear" w:color="auto" w:fill="FFFFFF"/>
        <w:spacing w:before="0" w:beforeAutospacing="0" w:after="0" w:afterAutospacing="0"/>
        <w:ind w:firstLine="709"/>
        <w:jc w:val="both"/>
      </w:pPr>
      <w:r w:rsidRPr="00F55C32">
        <w:t xml:space="preserve">Решението може да се обжалва пред Централната избирателна комисия в срок до 3 дни от обявяването му, на основание чл. 88, ал. 1 от </w:t>
      </w:r>
      <w:r>
        <w:t>Изборния кодекс</w:t>
      </w:r>
      <w:r w:rsidRPr="00F55C32">
        <w:t>.</w:t>
      </w:r>
    </w:p>
    <w:p w:rsidR="000620EE" w:rsidRDefault="000620EE" w:rsidP="000620EE">
      <w:pPr>
        <w:pStyle w:val="a4"/>
        <w:shd w:val="clear" w:color="auto" w:fill="FFFFFF"/>
        <w:spacing w:before="0" w:beforeAutospacing="0" w:after="0" w:afterAutospacing="0"/>
        <w:ind w:firstLine="709"/>
        <w:jc w:val="both"/>
      </w:pPr>
    </w:p>
    <w:p w:rsidR="00727580" w:rsidRPr="007E1985" w:rsidRDefault="004C271A" w:rsidP="000620EE">
      <w:pPr>
        <w:pStyle w:val="a4"/>
        <w:shd w:val="clear" w:color="auto" w:fill="FFFFFF"/>
        <w:spacing w:before="0" w:beforeAutospacing="0" w:after="0" w:afterAutospacing="0"/>
        <w:ind w:firstLine="709"/>
        <w:jc w:val="both"/>
      </w:pPr>
      <w:r w:rsidRPr="00747C83">
        <w:t xml:space="preserve">Заседанието бе закрито в </w:t>
      </w:r>
      <w:r w:rsidRPr="007E1985">
        <w:t>18:</w:t>
      </w:r>
      <w:r w:rsidR="00B7255C">
        <w:t>4</w:t>
      </w:r>
      <w:r w:rsidR="000A7880" w:rsidRPr="007E1985">
        <w:t>5</w:t>
      </w:r>
      <w:r w:rsidRPr="007E1985">
        <w:t>ч.</w:t>
      </w:r>
    </w:p>
    <w:p w:rsidR="00647687" w:rsidRPr="00747C83" w:rsidRDefault="00647687" w:rsidP="00647687">
      <w:pPr>
        <w:pStyle w:val="1"/>
        <w:shd w:val="clear" w:color="auto" w:fill="auto"/>
        <w:spacing w:after="0" w:line="274" w:lineRule="exact"/>
        <w:ind w:left="20" w:firstLine="840"/>
        <w:jc w:val="both"/>
        <w:rPr>
          <w:sz w:val="24"/>
          <w:szCs w:val="24"/>
        </w:rPr>
      </w:pPr>
    </w:p>
    <w:p w:rsidR="009E5566" w:rsidRPr="00747C83" w:rsidRDefault="009E5566" w:rsidP="009E5566">
      <w:pPr>
        <w:pStyle w:val="1"/>
        <w:shd w:val="clear" w:color="auto" w:fill="auto"/>
        <w:spacing w:after="0" w:line="274" w:lineRule="exact"/>
        <w:ind w:left="700"/>
        <w:jc w:val="both"/>
        <w:rPr>
          <w:sz w:val="24"/>
          <w:szCs w:val="24"/>
        </w:rPr>
      </w:pPr>
      <w:r w:rsidRPr="00747C83">
        <w:rPr>
          <w:sz w:val="24"/>
          <w:szCs w:val="24"/>
        </w:rPr>
        <w:t xml:space="preserve">Председател: </w:t>
      </w:r>
      <w:r w:rsidR="0016355B">
        <w:rPr>
          <w:sz w:val="24"/>
          <w:szCs w:val="24"/>
        </w:rPr>
        <w:t>за</w:t>
      </w:r>
    </w:p>
    <w:p w:rsidR="009E5566" w:rsidRPr="00747C83" w:rsidRDefault="009E5566" w:rsidP="009E5566">
      <w:pPr>
        <w:pStyle w:val="1"/>
        <w:shd w:val="clear" w:color="auto" w:fill="auto"/>
        <w:tabs>
          <w:tab w:val="left" w:pos="9214"/>
        </w:tabs>
        <w:spacing w:after="0" w:line="274" w:lineRule="exact"/>
        <w:ind w:left="700" w:right="30"/>
        <w:jc w:val="both"/>
        <w:rPr>
          <w:sz w:val="24"/>
          <w:szCs w:val="24"/>
        </w:rPr>
      </w:pPr>
      <w:r w:rsidRPr="00367DD3">
        <w:rPr>
          <w:sz w:val="24"/>
          <w:szCs w:val="24"/>
        </w:rPr>
        <w:t xml:space="preserve">Даниела Мирчева Николова </w:t>
      </w:r>
    </w:p>
    <w:p w:rsidR="009E5566" w:rsidRPr="00747C83" w:rsidRDefault="009E5566" w:rsidP="009E5566">
      <w:pPr>
        <w:pStyle w:val="1"/>
        <w:shd w:val="clear" w:color="auto" w:fill="auto"/>
        <w:spacing w:after="0" w:line="274" w:lineRule="exact"/>
        <w:ind w:left="700" w:right="5540"/>
        <w:jc w:val="both"/>
        <w:rPr>
          <w:sz w:val="24"/>
          <w:szCs w:val="24"/>
        </w:rPr>
      </w:pPr>
    </w:p>
    <w:p w:rsidR="006E3026" w:rsidRDefault="009E5566" w:rsidP="006E3026">
      <w:pPr>
        <w:pStyle w:val="1"/>
        <w:shd w:val="clear" w:color="auto" w:fill="auto"/>
        <w:spacing w:after="0" w:line="274" w:lineRule="exact"/>
        <w:ind w:left="700" w:right="5540"/>
        <w:jc w:val="both"/>
        <w:rPr>
          <w:sz w:val="24"/>
          <w:szCs w:val="24"/>
        </w:rPr>
      </w:pPr>
      <w:r w:rsidRPr="00747C83">
        <w:rPr>
          <w:sz w:val="24"/>
          <w:szCs w:val="24"/>
        </w:rPr>
        <w:t xml:space="preserve">Секретар: </w:t>
      </w:r>
      <w:r w:rsidR="0016355B">
        <w:rPr>
          <w:sz w:val="24"/>
          <w:szCs w:val="24"/>
        </w:rPr>
        <w:t>за</w:t>
      </w:r>
    </w:p>
    <w:p w:rsidR="009E5566" w:rsidRPr="00747C83" w:rsidRDefault="009E5566" w:rsidP="006E3026">
      <w:pPr>
        <w:pStyle w:val="1"/>
        <w:shd w:val="clear" w:color="auto" w:fill="auto"/>
        <w:spacing w:after="0" w:line="274" w:lineRule="exact"/>
        <w:ind w:left="700" w:right="5540"/>
        <w:jc w:val="both"/>
        <w:rPr>
          <w:sz w:val="24"/>
          <w:szCs w:val="24"/>
        </w:rPr>
      </w:pPr>
      <w:r>
        <w:rPr>
          <w:sz w:val="24"/>
          <w:szCs w:val="24"/>
        </w:rPr>
        <w:t xml:space="preserve">Исмаил </w:t>
      </w:r>
      <w:proofErr w:type="spellStart"/>
      <w:r w:rsidRPr="00747C83">
        <w:rPr>
          <w:sz w:val="24"/>
          <w:szCs w:val="24"/>
        </w:rPr>
        <w:t>Ошнудов</w:t>
      </w:r>
      <w:proofErr w:type="spellEnd"/>
      <w:r w:rsidRPr="00747C83">
        <w:rPr>
          <w:sz w:val="24"/>
          <w:szCs w:val="24"/>
        </w:rPr>
        <w:t xml:space="preserve"> Исмаилов </w:t>
      </w:r>
    </w:p>
    <w:p w:rsidR="009E5566" w:rsidRPr="00747C83" w:rsidRDefault="009E5566" w:rsidP="009E5566">
      <w:pPr>
        <w:pStyle w:val="1"/>
        <w:shd w:val="clear" w:color="auto" w:fill="auto"/>
        <w:spacing w:after="0" w:line="274" w:lineRule="exact"/>
        <w:ind w:left="700" w:right="5540"/>
        <w:jc w:val="both"/>
        <w:rPr>
          <w:sz w:val="24"/>
          <w:szCs w:val="24"/>
        </w:rPr>
      </w:pPr>
    </w:p>
    <w:p w:rsidR="007E1985" w:rsidRDefault="007E1985" w:rsidP="007E1985">
      <w:pPr>
        <w:pStyle w:val="1"/>
        <w:spacing w:line="274" w:lineRule="exact"/>
        <w:ind w:left="700" w:right="30"/>
        <w:jc w:val="both"/>
        <w:rPr>
          <w:sz w:val="24"/>
          <w:szCs w:val="24"/>
        </w:rPr>
      </w:pPr>
      <w:r w:rsidRPr="007E1985">
        <w:rPr>
          <w:sz w:val="24"/>
          <w:szCs w:val="24"/>
        </w:rPr>
        <w:t>Членове</w:t>
      </w:r>
      <w:r>
        <w:rPr>
          <w:sz w:val="24"/>
          <w:szCs w:val="24"/>
        </w:rPr>
        <w:t>:</w:t>
      </w:r>
      <w:bookmarkStart w:id="0" w:name="_GoBack"/>
      <w:bookmarkEnd w:id="0"/>
    </w:p>
    <w:p w:rsidR="007E1985" w:rsidRDefault="007E1985" w:rsidP="007E1985">
      <w:pPr>
        <w:pStyle w:val="1"/>
        <w:spacing w:line="274" w:lineRule="exact"/>
        <w:ind w:left="700" w:right="30"/>
        <w:jc w:val="both"/>
        <w:rPr>
          <w:sz w:val="24"/>
          <w:szCs w:val="24"/>
        </w:rPr>
      </w:pPr>
    </w:p>
    <w:p w:rsidR="007E1985" w:rsidRPr="007E1985" w:rsidRDefault="007E1985" w:rsidP="007E1985">
      <w:pPr>
        <w:pStyle w:val="1"/>
        <w:tabs>
          <w:tab w:val="left" w:pos="8931"/>
        </w:tabs>
        <w:spacing w:line="274" w:lineRule="exact"/>
        <w:ind w:left="700" w:right="30"/>
        <w:jc w:val="both"/>
        <w:rPr>
          <w:sz w:val="24"/>
          <w:szCs w:val="24"/>
        </w:rPr>
      </w:pPr>
      <w:r w:rsidRPr="007E1985">
        <w:rPr>
          <w:sz w:val="24"/>
          <w:szCs w:val="24"/>
        </w:rPr>
        <w:t>Анка Николова Димитрова</w:t>
      </w:r>
      <w:r w:rsidR="0016355B">
        <w:rPr>
          <w:sz w:val="24"/>
          <w:szCs w:val="24"/>
        </w:rPr>
        <w:t>: за</w:t>
      </w:r>
    </w:p>
    <w:p w:rsidR="007E1985" w:rsidRDefault="007E1985" w:rsidP="007E1985">
      <w:pPr>
        <w:pStyle w:val="1"/>
        <w:spacing w:line="274" w:lineRule="exact"/>
        <w:ind w:left="700" w:right="30"/>
        <w:jc w:val="both"/>
        <w:rPr>
          <w:sz w:val="24"/>
          <w:szCs w:val="24"/>
        </w:rPr>
      </w:pPr>
      <w:r w:rsidRPr="007E1985">
        <w:rPr>
          <w:sz w:val="24"/>
          <w:szCs w:val="24"/>
        </w:rPr>
        <w:t xml:space="preserve">Анастасия Стефанова </w:t>
      </w:r>
      <w:proofErr w:type="spellStart"/>
      <w:r w:rsidRPr="007E1985">
        <w:rPr>
          <w:sz w:val="24"/>
          <w:szCs w:val="24"/>
        </w:rPr>
        <w:t>Сигинова</w:t>
      </w:r>
      <w:proofErr w:type="spellEnd"/>
      <w:r>
        <w:rPr>
          <w:sz w:val="24"/>
          <w:szCs w:val="24"/>
        </w:rPr>
        <w:t>:</w:t>
      </w:r>
      <w:r w:rsidR="006E3026">
        <w:rPr>
          <w:sz w:val="24"/>
          <w:szCs w:val="24"/>
        </w:rPr>
        <w:t xml:space="preserve"> </w:t>
      </w:r>
      <w:r w:rsidR="0016355B">
        <w:rPr>
          <w:sz w:val="24"/>
          <w:szCs w:val="24"/>
        </w:rPr>
        <w:t>за</w:t>
      </w:r>
    </w:p>
    <w:p w:rsidR="006E3026" w:rsidRDefault="007E1985" w:rsidP="007E1985">
      <w:pPr>
        <w:pStyle w:val="1"/>
        <w:spacing w:line="274" w:lineRule="exact"/>
        <w:ind w:left="700" w:right="30"/>
        <w:jc w:val="both"/>
        <w:rPr>
          <w:sz w:val="24"/>
          <w:szCs w:val="24"/>
        </w:rPr>
      </w:pPr>
      <w:r w:rsidRPr="007E1985">
        <w:rPr>
          <w:sz w:val="24"/>
          <w:szCs w:val="24"/>
        </w:rPr>
        <w:t>Валерия Илиева Кьосева-Червенкова</w:t>
      </w:r>
      <w:r w:rsidR="0016355B">
        <w:rPr>
          <w:sz w:val="24"/>
          <w:szCs w:val="24"/>
        </w:rPr>
        <w:t>: за</w:t>
      </w:r>
    </w:p>
    <w:p w:rsidR="007E1985" w:rsidRPr="007E1985" w:rsidRDefault="007E1985" w:rsidP="007E1985">
      <w:pPr>
        <w:pStyle w:val="1"/>
        <w:spacing w:line="274" w:lineRule="exact"/>
        <w:ind w:left="700" w:right="30"/>
        <w:jc w:val="both"/>
        <w:rPr>
          <w:sz w:val="24"/>
          <w:szCs w:val="24"/>
        </w:rPr>
      </w:pPr>
      <w:r w:rsidRPr="007E1985">
        <w:rPr>
          <w:sz w:val="24"/>
          <w:szCs w:val="24"/>
        </w:rPr>
        <w:t>Даниела Николова Михайлова</w:t>
      </w:r>
      <w:r w:rsidR="0016355B">
        <w:rPr>
          <w:sz w:val="24"/>
          <w:szCs w:val="24"/>
        </w:rPr>
        <w:t>: за</w:t>
      </w:r>
    </w:p>
    <w:p w:rsidR="007E1985" w:rsidRPr="007E1985" w:rsidRDefault="007E1985" w:rsidP="007E1985">
      <w:pPr>
        <w:pStyle w:val="1"/>
        <w:spacing w:line="274" w:lineRule="exact"/>
        <w:ind w:left="700" w:right="30"/>
        <w:jc w:val="both"/>
        <w:rPr>
          <w:sz w:val="24"/>
          <w:szCs w:val="24"/>
        </w:rPr>
      </w:pPr>
      <w:r w:rsidRPr="007E1985">
        <w:rPr>
          <w:sz w:val="24"/>
          <w:szCs w:val="24"/>
        </w:rPr>
        <w:t xml:space="preserve">Живка Георгиева </w:t>
      </w:r>
      <w:proofErr w:type="spellStart"/>
      <w:r w:rsidRPr="007E1985">
        <w:rPr>
          <w:sz w:val="24"/>
          <w:szCs w:val="24"/>
        </w:rPr>
        <w:t>Дочевска</w:t>
      </w:r>
      <w:proofErr w:type="spellEnd"/>
      <w:r>
        <w:rPr>
          <w:sz w:val="24"/>
          <w:szCs w:val="24"/>
        </w:rPr>
        <w:t>:</w:t>
      </w:r>
      <w:r w:rsidR="006E3026">
        <w:rPr>
          <w:sz w:val="24"/>
          <w:szCs w:val="24"/>
        </w:rPr>
        <w:t xml:space="preserve"> </w:t>
      </w:r>
      <w:r w:rsidR="0016355B">
        <w:rPr>
          <w:sz w:val="24"/>
          <w:szCs w:val="24"/>
        </w:rPr>
        <w:t>за</w:t>
      </w:r>
    </w:p>
    <w:p w:rsidR="007E1985" w:rsidRPr="007E1985" w:rsidRDefault="007E1985" w:rsidP="007E1985">
      <w:pPr>
        <w:pStyle w:val="1"/>
        <w:spacing w:line="274" w:lineRule="exact"/>
        <w:ind w:left="700" w:right="30"/>
        <w:jc w:val="both"/>
        <w:rPr>
          <w:sz w:val="24"/>
          <w:szCs w:val="24"/>
        </w:rPr>
      </w:pPr>
      <w:r w:rsidRPr="007E1985">
        <w:rPr>
          <w:sz w:val="24"/>
          <w:szCs w:val="24"/>
        </w:rPr>
        <w:t>Захари Николов Захариев</w:t>
      </w:r>
      <w:r>
        <w:rPr>
          <w:sz w:val="24"/>
          <w:szCs w:val="24"/>
        </w:rPr>
        <w:t>:</w:t>
      </w:r>
      <w:r w:rsidR="006E3026" w:rsidRPr="006E3026">
        <w:rPr>
          <w:sz w:val="24"/>
          <w:szCs w:val="24"/>
        </w:rPr>
        <w:t xml:space="preserve"> </w:t>
      </w:r>
      <w:r w:rsidR="0016355B">
        <w:rPr>
          <w:sz w:val="24"/>
          <w:szCs w:val="24"/>
        </w:rPr>
        <w:t>за</w:t>
      </w:r>
    </w:p>
    <w:p w:rsidR="007E1985" w:rsidRDefault="007E1985" w:rsidP="007E1985">
      <w:pPr>
        <w:pStyle w:val="1"/>
        <w:spacing w:line="274" w:lineRule="exact"/>
        <w:ind w:left="700" w:right="30"/>
        <w:jc w:val="both"/>
        <w:rPr>
          <w:sz w:val="24"/>
          <w:szCs w:val="24"/>
        </w:rPr>
      </w:pPr>
      <w:r w:rsidRPr="007E1985">
        <w:rPr>
          <w:sz w:val="24"/>
          <w:szCs w:val="24"/>
        </w:rPr>
        <w:t>Инна Лазарова Иванова</w:t>
      </w:r>
      <w:r>
        <w:rPr>
          <w:sz w:val="24"/>
          <w:szCs w:val="24"/>
        </w:rPr>
        <w:t>:</w:t>
      </w:r>
      <w:r w:rsidR="006E3026" w:rsidRPr="006E3026">
        <w:rPr>
          <w:sz w:val="24"/>
          <w:szCs w:val="24"/>
        </w:rPr>
        <w:t xml:space="preserve"> </w:t>
      </w:r>
      <w:r w:rsidR="0016355B">
        <w:rPr>
          <w:sz w:val="24"/>
          <w:szCs w:val="24"/>
        </w:rPr>
        <w:t>за</w:t>
      </w:r>
    </w:p>
    <w:p w:rsidR="007E1985" w:rsidRDefault="007E1985" w:rsidP="007E1985">
      <w:pPr>
        <w:pStyle w:val="1"/>
        <w:spacing w:line="274" w:lineRule="exact"/>
        <w:ind w:left="700" w:right="30"/>
        <w:jc w:val="both"/>
        <w:rPr>
          <w:sz w:val="24"/>
          <w:szCs w:val="24"/>
        </w:rPr>
      </w:pPr>
      <w:r w:rsidRPr="007E1985">
        <w:rPr>
          <w:sz w:val="24"/>
          <w:szCs w:val="24"/>
        </w:rPr>
        <w:t>Йорданка Митева Денева</w:t>
      </w:r>
      <w:r>
        <w:rPr>
          <w:sz w:val="24"/>
          <w:szCs w:val="24"/>
        </w:rPr>
        <w:t>:</w:t>
      </w:r>
      <w:r w:rsidR="006E3026" w:rsidRPr="006E3026">
        <w:rPr>
          <w:sz w:val="24"/>
          <w:szCs w:val="24"/>
        </w:rPr>
        <w:t xml:space="preserve"> </w:t>
      </w:r>
      <w:r w:rsidR="0016355B">
        <w:rPr>
          <w:sz w:val="24"/>
          <w:szCs w:val="24"/>
        </w:rPr>
        <w:t>за</w:t>
      </w:r>
    </w:p>
    <w:p w:rsidR="007E1985" w:rsidRDefault="007E1985" w:rsidP="007E1985">
      <w:pPr>
        <w:pStyle w:val="1"/>
        <w:spacing w:line="274" w:lineRule="exact"/>
        <w:ind w:left="700" w:right="30"/>
        <w:jc w:val="both"/>
        <w:rPr>
          <w:sz w:val="24"/>
          <w:szCs w:val="24"/>
        </w:rPr>
      </w:pPr>
      <w:r w:rsidRPr="007E1985">
        <w:rPr>
          <w:sz w:val="24"/>
          <w:szCs w:val="24"/>
        </w:rPr>
        <w:t>Калинка Банкова Костадинова</w:t>
      </w:r>
      <w:r>
        <w:rPr>
          <w:sz w:val="24"/>
          <w:szCs w:val="24"/>
        </w:rPr>
        <w:t>:</w:t>
      </w:r>
      <w:r w:rsidR="006E3026" w:rsidRPr="006E3026">
        <w:rPr>
          <w:sz w:val="24"/>
          <w:szCs w:val="24"/>
        </w:rPr>
        <w:t xml:space="preserve"> </w:t>
      </w:r>
      <w:r w:rsidR="0016355B">
        <w:rPr>
          <w:sz w:val="24"/>
          <w:szCs w:val="24"/>
        </w:rPr>
        <w:t>за</w:t>
      </w:r>
    </w:p>
    <w:p w:rsidR="007E1985" w:rsidRPr="00747C83" w:rsidRDefault="007E1985" w:rsidP="007E1985">
      <w:pPr>
        <w:pStyle w:val="1"/>
        <w:shd w:val="clear" w:color="auto" w:fill="auto"/>
        <w:spacing w:after="0" w:line="274" w:lineRule="exact"/>
        <w:ind w:left="700" w:right="30"/>
        <w:jc w:val="both"/>
        <w:rPr>
          <w:sz w:val="24"/>
          <w:szCs w:val="24"/>
        </w:rPr>
      </w:pPr>
      <w:r w:rsidRPr="007E1985">
        <w:rPr>
          <w:sz w:val="24"/>
          <w:szCs w:val="24"/>
        </w:rPr>
        <w:t>Недялка Желева Николова</w:t>
      </w:r>
      <w:r w:rsidR="0016355B">
        <w:rPr>
          <w:sz w:val="24"/>
          <w:szCs w:val="24"/>
        </w:rPr>
        <w:t>: за</w:t>
      </w:r>
    </w:p>
    <w:sectPr w:rsidR="007E1985" w:rsidRPr="00747C83" w:rsidSect="000620EE">
      <w:type w:val="continuous"/>
      <w:pgSz w:w="11909" w:h="16838"/>
      <w:pgMar w:top="1591" w:right="1401" w:bottom="1418" w:left="140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D8E" w:rsidRDefault="002A7D8E">
      <w:r>
        <w:separator/>
      </w:r>
    </w:p>
  </w:endnote>
  <w:endnote w:type="continuationSeparator" w:id="0">
    <w:p w:rsidR="002A7D8E" w:rsidRDefault="002A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D8E" w:rsidRDefault="002A7D8E"/>
  </w:footnote>
  <w:footnote w:type="continuationSeparator" w:id="0">
    <w:p w:rsidR="002A7D8E" w:rsidRDefault="002A7D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33FF"/>
    <w:multiLevelType w:val="multilevel"/>
    <w:tmpl w:val="E714A2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727580"/>
    <w:rsid w:val="0005450F"/>
    <w:rsid w:val="000620EE"/>
    <w:rsid w:val="000A7880"/>
    <w:rsid w:val="0016355B"/>
    <w:rsid w:val="00207FDC"/>
    <w:rsid w:val="002A7D8E"/>
    <w:rsid w:val="002E3D31"/>
    <w:rsid w:val="003F5A7B"/>
    <w:rsid w:val="004806EC"/>
    <w:rsid w:val="004C271A"/>
    <w:rsid w:val="004E4683"/>
    <w:rsid w:val="0055271F"/>
    <w:rsid w:val="00594983"/>
    <w:rsid w:val="005B1324"/>
    <w:rsid w:val="006133A6"/>
    <w:rsid w:val="00647687"/>
    <w:rsid w:val="006E3026"/>
    <w:rsid w:val="0071617A"/>
    <w:rsid w:val="007270A6"/>
    <w:rsid w:val="00727580"/>
    <w:rsid w:val="00747C83"/>
    <w:rsid w:val="007E1985"/>
    <w:rsid w:val="008C2844"/>
    <w:rsid w:val="00965C22"/>
    <w:rsid w:val="009E5566"/>
    <w:rsid w:val="009F064B"/>
    <w:rsid w:val="00AC7791"/>
    <w:rsid w:val="00AC7850"/>
    <w:rsid w:val="00B40149"/>
    <w:rsid w:val="00B64060"/>
    <w:rsid w:val="00B7255C"/>
    <w:rsid w:val="00C048BF"/>
    <w:rsid w:val="00C90BF9"/>
    <w:rsid w:val="00C9469C"/>
    <w:rsid w:val="00D16A7B"/>
    <w:rsid w:val="00D3453B"/>
    <w:rsid w:val="00D5791C"/>
    <w:rsid w:val="00DC4793"/>
    <w:rsid w:val="00E40228"/>
    <w:rsid w:val="00EE0414"/>
    <w:rsid w:val="00F13801"/>
    <w:rsid w:val="00F37FD1"/>
    <w:rsid w:val="00F73068"/>
    <w:rsid w:val="00FC63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ен текст1"/>
    <w:basedOn w:val="a"/>
    <w:link w:val="Bodytext"/>
    <w:pPr>
      <w:shd w:val="clear" w:color="auto" w:fill="FFFFFF"/>
      <w:spacing w:after="60" w:line="0" w:lineRule="atLeast"/>
      <w:jc w:val="center"/>
    </w:pPr>
    <w:rPr>
      <w:rFonts w:ascii="Times New Roman" w:eastAsia="Times New Roman" w:hAnsi="Times New Roman" w:cs="Times New Roman"/>
      <w:sz w:val="22"/>
      <w:szCs w:val="22"/>
    </w:rPr>
  </w:style>
  <w:style w:type="paragraph" w:styleId="a4">
    <w:name w:val="Normal (Web)"/>
    <w:basedOn w:val="a"/>
    <w:uiPriority w:val="99"/>
    <w:unhideWhenUsed/>
    <w:rsid w:val="00C90BF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965C22"/>
    <w:rPr>
      <w:rFonts w:ascii="Tahoma" w:hAnsi="Tahoma" w:cs="Tahoma"/>
      <w:sz w:val="16"/>
      <w:szCs w:val="16"/>
    </w:rPr>
  </w:style>
  <w:style w:type="character" w:customStyle="1" w:styleId="a6">
    <w:name w:val="Изнесен текст Знак"/>
    <w:basedOn w:val="a0"/>
    <w:link w:val="a5"/>
    <w:uiPriority w:val="99"/>
    <w:semiHidden/>
    <w:rsid w:val="00965C2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
    <w:name w:val="Body text_"/>
    <w:basedOn w:val="a0"/>
    <w:link w:val="1"/>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ен текст1"/>
    <w:basedOn w:val="a"/>
    <w:link w:val="Bodytext"/>
    <w:pPr>
      <w:shd w:val="clear" w:color="auto" w:fill="FFFFFF"/>
      <w:spacing w:after="60" w:line="0" w:lineRule="atLeast"/>
      <w:jc w:val="center"/>
    </w:pPr>
    <w:rPr>
      <w:rFonts w:ascii="Times New Roman" w:eastAsia="Times New Roman" w:hAnsi="Times New Roman" w:cs="Times New Roman"/>
      <w:sz w:val="22"/>
      <w:szCs w:val="22"/>
    </w:rPr>
  </w:style>
  <w:style w:type="paragraph" w:styleId="a4">
    <w:name w:val="Normal (Web)"/>
    <w:basedOn w:val="a"/>
    <w:uiPriority w:val="99"/>
    <w:unhideWhenUsed/>
    <w:rsid w:val="00C90BF9"/>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965C22"/>
    <w:rPr>
      <w:rFonts w:ascii="Tahoma" w:hAnsi="Tahoma" w:cs="Tahoma"/>
      <w:sz w:val="16"/>
      <w:szCs w:val="16"/>
    </w:rPr>
  </w:style>
  <w:style w:type="character" w:customStyle="1" w:styleId="a6">
    <w:name w:val="Изнесен текст Знак"/>
    <w:basedOn w:val="a0"/>
    <w:link w:val="a5"/>
    <w:uiPriority w:val="99"/>
    <w:semiHidden/>
    <w:rsid w:val="00965C2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161">
      <w:bodyDiv w:val="1"/>
      <w:marLeft w:val="0"/>
      <w:marRight w:val="0"/>
      <w:marTop w:val="0"/>
      <w:marBottom w:val="0"/>
      <w:divBdr>
        <w:top w:val="none" w:sz="0" w:space="0" w:color="auto"/>
        <w:left w:val="none" w:sz="0" w:space="0" w:color="auto"/>
        <w:bottom w:val="none" w:sz="0" w:space="0" w:color="auto"/>
        <w:right w:val="none" w:sz="0" w:space="0" w:color="auto"/>
      </w:divBdr>
    </w:div>
    <w:div w:id="154378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ECBF-1D9B-4585-A95B-05E65358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1020</Words>
  <Characters>5819</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OIK</cp:lastModifiedBy>
  <cp:revision>39</cp:revision>
  <cp:lastPrinted>2023-03-30T16:00:00Z</cp:lastPrinted>
  <dcterms:created xsi:type="dcterms:W3CDTF">2022-07-19T05:17:00Z</dcterms:created>
  <dcterms:modified xsi:type="dcterms:W3CDTF">2023-03-30T17:39:00Z</dcterms:modified>
</cp:coreProperties>
</file>