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57" w:rsidRDefault="00044D57" w:rsidP="00044D5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11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4D57" w:rsidRDefault="00044D57" w:rsidP="00961526">
      <w:pPr>
        <w:ind w:firstLine="851"/>
        <w:rPr>
          <w:b/>
        </w:rPr>
      </w:pPr>
    </w:p>
    <w:p w:rsidR="00044D57" w:rsidRDefault="00044D57" w:rsidP="00961526">
      <w:pPr>
        <w:ind w:firstLine="851"/>
        <w:rPr>
          <w:b/>
        </w:rPr>
      </w:pPr>
    </w:p>
    <w:p w:rsidR="00961526" w:rsidRPr="007F0369" w:rsidRDefault="00961526" w:rsidP="00961526">
      <w:pPr>
        <w:ind w:firstLine="851"/>
        <w:rPr>
          <w:b/>
        </w:rPr>
      </w:pPr>
      <w:r w:rsidRPr="007F0369">
        <w:rPr>
          <w:b/>
        </w:rPr>
        <w:t>1. Определяне броя на мандатите за общински съветници в Община Каварна за изборите за общински съветници и за кметове на 2</w:t>
      </w:r>
      <w:r>
        <w:rPr>
          <w:b/>
        </w:rPr>
        <w:t>9</w:t>
      </w:r>
      <w:r w:rsidRPr="007F0369">
        <w:rPr>
          <w:b/>
        </w:rPr>
        <w:t xml:space="preserve"> октомври 20</w:t>
      </w:r>
      <w:r>
        <w:rPr>
          <w:b/>
        </w:rPr>
        <w:t>23</w:t>
      </w:r>
      <w:r w:rsidR="00044D57">
        <w:rPr>
          <w:b/>
        </w:rPr>
        <w:t>г..</w:t>
      </w:r>
    </w:p>
    <w:p w:rsidR="00961526" w:rsidRPr="007F0369" w:rsidRDefault="00961526" w:rsidP="00961526">
      <w:pPr>
        <w:ind w:firstLine="851"/>
        <w:rPr>
          <w:b/>
        </w:rPr>
      </w:pPr>
      <w:r w:rsidRPr="007F0369">
        <w:rPr>
          <w:b/>
        </w:rPr>
        <w:t>2. Опред</w:t>
      </w:r>
      <w:bookmarkStart w:id="0" w:name="_GoBack"/>
      <w:bookmarkEnd w:id="0"/>
      <w:r w:rsidRPr="007F0369">
        <w:rPr>
          <w:b/>
        </w:rPr>
        <w:t>еляне на населените места в Община Каварна, в които ще се проведат избори за кметове на кметства на 2</w:t>
      </w:r>
      <w:r>
        <w:rPr>
          <w:b/>
        </w:rPr>
        <w:t>9</w:t>
      </w:r>
      <w:r w:rsidRPr="007F0369">
        <w:rPr>
          <w:b/>
        </w:rPr>
        <w:t xml:space="preserve"> октомври 20</w:t>
      </w:r>
      <w:r>
        <w:rPr>
          <w:b/>
        </w:rPr>
        <w:t>23</w:t>
      </w:r>
      <w:r w:rsidR="00044D57">
        <w:rPr>
          <w:b/>
        </w:rPr>
        <w:t>г..</w:t>
      </w:r>
    </w:p>
    <w:p w:rsidR="00961526" w:rsidRDefault="00961526" w:rsidP="00961526">
      <w:pPr>
        <w:ind w:firstLine="851"/>
        <w:rPr>
          <w:b/>
        </w:rPr>
      </w:pPr>
      <w:r w:rsidRPr="007F0369">
        <w:rPr>
          <w:b/>
        </w:rPr>
        <w:t>3. Определяне и обявяване на избирателните секции за изборите за общински съветници и кметове на 2</w:t>
      </w:r>
      <w:r>
        <w:rPr>
          <w:b/>
        </w:rPr>
        <w:t>9</w:t>
      </w:r>
      <w:r w:rsidRPr="007F0369">
        <w:rPr>
          <w:b/>
        </w:rPr>
        <w:t xml:space="preserve"> октомври 20</w:t>
      </w:r>
      <w:r>
        <w:rPr>
          <w:b/>
        </w:rPr>
        <w:t>23</w:t>
      </w:r>
      <w:r w:rsidRPr="007F0369">
        <w:rPr>
          <w:b/>
        </w:rPr>
        <w:t>г., техния обхват и номерация им.</w:t>
      </w:r>
    </w:p>
    <w:p w:rsidR="00961526" w:rsidRDefault="00961526" w:rsidP="00961526">
      <w:pPr>
        <w:ind w:firstLine="851"/>
        <w:rPr>
          <w:b/>
        </w:rPr>
      </w:pPr>
      <w:r>
        <w:rPr>
          <w:b/>
        </w:rPr>
        <w:t xml:space="preserve">4. </w:t>
      </w:r>
      <w:r w:rsidRPr="00961526">
        <w:rPr>
          <w:b/>
        </w:rPr>
        <w:t>Утвърждаване на списък с членове, чийто постоянен и настоящ адрес не са в населеното място, съгласно Решение №1954-МИ/03.08.2023г. на ЦИК</w:t>
      </w:r>
      <w:r w:rsidR="00044D57">
        <w:rPr>
          <w:b/>
        </w:rPr>
        <w:t>.</w:t>
      </w:r>
    </w:p>
    <w:p w:rsidR="00DB68EA" w:rsidRDefault="00DB68EA"/>
    <w:sectPr w:rsidR="00DB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7E"/>
    <w:rsid w:val="00044D57"/>
    <w:rsid w:val="007D147E"/>
    <w:rsid w:val="00961526"/>
    <w:rsid w:val="00D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DDFE-529E-46EB-A2CC-D085351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2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2023-09-11T08:35:00Z</dcterms:created>
  <dcterms:modified xsi:type="dcterms:W3CDTF">2023-09-11T13:23:00Z</dcterms:modified>
</cp:coreProperties>
</file>