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45" w:rsidRDefault="00EF2645" w:rsidP="00EF2645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>Заседание на ОИК Каварна на 1</w:t>
      </w:r>
      <w:r>
        <w:rPr>
          <w:b/>
          <w:sz w:val="32"/>
          <w:szCs w:val="32"/>
        </w:rPr>
        <w:t>4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EF2645" w:rsidRDefault="00EF2645" w:rsidP="00EF2645">
      <w:pPr>
        <w:ind w:right="-30"/>
        <w:jc w:val="center"/>
        <w:rPr>
          <w:b/>
          <w:sz w:val="28"/>
          <w:szCs w:val="28"/>
        </w:rPr>
      </w:pPr>
    </w:p>
    <w:p w:rsidR="00EF2645" w:rsidRDefault="00EF2645" w:rsidP="00EF2645">
      <w:pPr>
        <w:ind w:right="-30"/>
        <w:jc w:val="center"/>
        <w:rPr>
          <w:b/>
          <w:sz w:val="28"/>
          <w:szCs w:val="28"/>
        </w:rPr>
      </w:pPr>
    </w:p>
    <w:p w:rsidR="00EF2645" w:rsidRDefault="00EF2645" w:rsidP="00EF2645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</w:t>
      </w:r>
      <w:r w:rsidR="002376B1">
        <w:rPr>
          <w:b/>
          <w:sz w:val="28"/>
          <w:szCs w:val="28"/>
        </w:rPr>
        <w:t xml:space="preserve">актуализиран </w:t>
      </w:r>
      <w:bookmarkStart w:id="0" w:name="_GoBack"/>
      <w:bookmarkEnd w:id="0"/>
      <w:r>
        <w:rPr>
          <w:b/>
          <w:sz w:val="28"/>
          <w:szCs w:val="28"/>
        </w:rPr>
        <w:t xml:space="preserve">дневен ред </w:t>
      </w:r>
    </w:p>
    <w:p w:rsidR="00EF2645" w:rsidRDefault="00EF2645" w:rsidP="00EF2645">
      <w:pPr>
        <w:ind w:firstLine="851"/>
        <w:rPr>
          <w:b/>
        </w:rPr>
      </w:pPr>
    </w:p>
    <w:p w:rsidR="00EF2645" w:rsidRDefault="00EF2645" w:rsidP="00EF2645">
      <w:pPr>
        <w:ind w:firstLine="851"/>
        <w:rPr>
          <w:b/>
        </w:rPr>
      </w:pPr>
    </w:p>
    <w:p w:rsidR="00EF2645" w:rsidRDefault="00EF2645" w:rsidP="00FD454F">
      <w:pPr>
        <w:pStyle w:val="a3"/>
        <w:numPr>
          <w:ilvl w:val="0"/>
          <w:numId w:val="1"/>
        </w:numPr>
        <w:rPr>
          <w:rFonts w:eastAsia="Calibri" w:cs="Times New Roman"/>
          <w:b/>
          <w:lang w:val="en-US"/>
        </w:rPr>
      </w:pPr>
      <w:r w:rsidRPr="00FD454F">
        <w:rPr>
          <w:rFonts w:eastAsia="Calibri" w:cs="Times New Roman"/>
          <w:b/>
        </w:rPr>
        <w:t>Определяне броя на членовете на всяка СИК</w:t>
      </w:r>
      <w:r w:rsidR="00FD454F" w:rsidRPr="00FD454F">
        <w:rPr>
          <w:rFonts w:eastAsia="Calibri" w:cs="Times New Roman"/>
          <w:b/>
          <w:lang w:val="en-US"/>
        </w:rPr>
        <w:t>;</w:t>
      </w:r>
    </w:p>
    <w:p w:rsidR="00FD454F" w:rsidRPr="00FD454F" w:rsidRDefault="002376B1" w:rsidP="00FD454F">
      <w:pPr>
        <w:pStyle w:val="a3"/>
        <w:numPr>
          <w:ilvl w:val="0"/>
          <w:numId w:val="1"/>
        </w:numPr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Регистрация на ПП „ВЪЗРАЖДАНЕ“</w:t>
      </w:r>
    </w:p>
    <w:p w:rsidR="00FD454F" w:rsidRPr="00FD454F" w:rsidRDefault="00FD454F" w:rsidP="00FD454F">
      <w:pPr>
        <w:ind w:left="708"/>
        <w:rPr>
          <w:b/>
          <w:lang w:val="en-US"/>
        </w:rPr>
      </w:pPr>
    </w:p>
    <w:p w:rsidR="00B7494F" w:rsidRDefault="00B7494F"/>
    <w:sectPr w:rsidR="00B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44D870FE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4B"/>
    <w:rsid w:val="002376B1"/>
    <w:rsid w:val="004F274B"/>
    <w:rsid w:val="00B7494F"/>
    <w:rsid w:val="00EF2645"/>
    <w:rsid w:val="00F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C9177-E4F6-4A2A-96D7-2AED161E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4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2023-09-13T15:40:00Z</dcterms:created>
  <dcterms:modified xsi:type="dcterms:W3CDTF">2023-09-14T12:48:00Z</dcterms:modified>
</cp:coreProperties>
</file>