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B6" w:rsidRDefault="00F844B6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E3309" w:rsidRPr="000E3309" w:rsidRDefault="000E3309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E3309">
        <w:rPr>
          <w:rFonts w:ascii="Times New Roman" w:eastAsia="Calibri" w:hAnsi="Times New Roman" w:cs="Times New Roman"/>
          <w:b/>
          <w:sz w:val="24"/>
        </w:rPr>
        <w:t>П Р О Т О К О Л</w:t>
      </w:r>
    </w:p>
    <w:p w:rsidR="000E3309" w:rsidRPr="0033233A" w:rsidRDefault="000E3309" w:rsidP="000E33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№ 1</w:t>
      </w:r>
      <w:r w:rsidR="0033233A">
        <w:rPr>
          <w:rFonts w:ascii="Times New Roman" w:eastAsia="Calibri" w:hAnsi="Times New Roman" w:cs="Times New Roman"/>
          <w:sz w:val="24"/>
        </w:rPr>
        <w:t>5</w:t>
      </w:r>
      <w:bookmarkStart w:id="0" w:name="_GoBack"/>
      <w:bookmarkEnd w:id="0"/>
    </w:p>
    <w:p w:rsidR="000E3309" w:rsidRPr="000E3309" w:rsidRDefault="000E3309" w:rsidP="001E2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0E3309" w:rsidRDefault="000E3309" w:rsidP="001E2B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 xml:space="preserve">Днес, </w:t>
      </w:r>
      <w:r w:rsidR="007946DB">
        <w:rPr>
          <w:rFonts w:ascii="Times New Roman" w:eastAsia="Calibri" w:hAnsi="Times New Roman" w:cs="Times New Roman"/>
          <w:sz w:val="24"/>
        </w:rPr>
        <w:t>03</w:t>
      </w:r>
      <w:r w:rsidRPr="000E3309">
        <w:rPr>
          <w:rFonts w:ascii="Times New Roman" w:eastAsia="Calibri" w:hAnsi="Times New Roman" w:cs="Times New Roman"/>
          <w:sz w:val="24"/>
        </w:rPr>
        <w:t>.</w:t>
      </w:r>
      <w:r w:rsidR="007946DB">
        <w:rPr>
          <w:rFonts w:ascii="Times New Roman" w:eastAsia="Calibri" w:hAnsi="Times New Roman" w:cs="Times New Roman"/>
          <w:sz w:val="24"/>
        </w:rPr>
        <w:t>10</w:t>
      </w:r>
      <w:r w:rsidRPr="000E3309">
        <w:rPr>
          <w:rFonts w:ascii="Times New Roman" w:eastAsia="Calibri" w:hAnsi="Times New Roman" w:cs="Times New Roman"/>
          <w:sz w:val="24"/>
        </w:rPr>
        <w:t>.20</w:t>
      </w:r>
      <w:r>
        <w:rPr>
          <w:rFonts w:ascii="Times New Roman" w:eastAsia="Calibri" w:hAnsi="Times New Roman" w:cs="Times New Roman"/>
          <w:sz w:val="24"/>
          <w:lang w:val="en-US"/>
        </w:rPr>
        <w:t>23</w:t>
      </w:r>
      <w:r w:rsidRPr="000E3309">
        <w:rPr>
          <w:rFonts w:ascii="Times New Roman" w:eastAsia="Calibri" w:hAnsi="Times New Roman" w:cs="Times New Roman"/>
          <w:sz w:val="24"/>
        </w:rPr>
        <w:t xml:space="preserve"> г., в </w:t>
      </w:r>
      <w:r>
        <w:rPr>
          <w:rFonts w:ascii="Times New Roman" w:eastAsia="Calibri" w:hAnsi="Times New Roman" w:cs="Times New Roman"/>
          <w:sz w:val="24"/>
        </w:rPr>
        <w:t>1</w:t>
      </w:r>
      <w:r w:rsidR="007946DB">
        <w:rPr>
          <w:rFonts w:ascii="Times New Roman" w:eastAsia="Calibri" w:hAnsi="Times New Roman" w:cs="Times New Roman"/>
          <w:sz w:val="24"/>
        </w:rPr>
        <w:t>7:3</w:t>
      </w:r>
      <w:r w:rsidRPr="000E3309">
        <w:rPr>
          <w:rFonts w:ascii="Times New Roman" w:eastAsia="Calibri" w:hAnsi="Times New Roman" w:cs="Times New Roman"/>
          <w:sz w:val="24"/>
        </w:rPr>
        <w:t>0 часа се проведе заседание на Общинската избирателна комисия - Каварна при следния проект за дневен ред:</w:t>
      </w:r>
    </w:p>
    <w:p w:rsidR="001E2B80" w:rsidRDefault="001E2B80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1E2B80" w:rsidRPr="000E3309" w:rsidRDefault="001E2B80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2C532F" w:rsidRPr="002C532F" w:rsidRDefault="002C532F" w:rsidP="001E2B80">
      <w:pPr>
        <w:pStyle w:val="a6"/>
        <w:numPr>
          <w:ilvl w:val="0"/>
          <w:numId w:val="6"/>
        </w:numPr>
        <w:ind w:left="0"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32F">
        <w:rPr>
          <w:rFonts w:ascii="Times New Roman" w:hAnsi="Times New Roman" w:cs="Times New Roman"/>
          <w:b/>
          <w:sz w:val="24"/>
          <w:szCs w:val="24"/>
        </w:rPr>
        <w:t>Утвърждаване на образци на бюлетини за провеждане на изборите за общински съветници и за кметове на 29 октомври 2023 г. и техният тираж</w:t>
      </w:r>
    </w:p>
    <w:p w:rsidR="00895B3E" w:rsidRDefault="00895B3E" w:rsidP="00895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На заседанието присъстват всички членове на комисията.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Докладва: Председател</w:t>
      </w:r>
      <w:r>
        <w:rPr>
          <w:rFonts w:ascii="Times New Roman" w:eastAsia="Calibri" w:hAnsi="Times New Roman" w:cs="Times New Roman"/>
          <w:sz w:val="24"/>
        </w:rPr>
        <w:t>ят</w:t>
      </w:r>
      <w:r w:rsidRPr="000E3309">
        <w:rPr>
          <w:rFonts w:ascii="Times New Roman" w:eastAsia="Calibri" w:hAnsi="Times New Roman" w:cs="Times New Roman"/>
          <w:sz w:val="24"/>
        </w:rPr>
        <w:t xml:space="preserve"> на ОИК.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 xml:space="preserve">Протокола води </w:t>
      </w:r>
      <w:r>
        <w:rPr>
          <w:rFonts w:ascii="Times New Roman" w:eastAsia="Calibri" w:hAnsi="Times New Roman" w:cs="Times New Roman"/>
          <w:sz w:val="24"/>
        </w:rPr>
        <w:t>Даниела Николова Михайлова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Гласуван бе дневния ред.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Гласували 1</w:t>
      </w:r>
      <w:r>
        <w:rPr>
          <w:rFonts w:ascii="Times New Roman" w:eastAsia="Calibri" w:hAnsi="Times New Roman" w:cs="Times New Roman"/>
          <w:sz w:val="24"/>
        </w:rPr>
        <w:t>1</w:t>
      </w:r>
      <w:r w:rsidRPr="000E3309">
        <w:rPr>
          <w:rFonts w:ascii="Times New Roman" w:eastAsia="Calibri" w:hAnsi="Times New Roman" w:cs="Times New Roman"/>
          <w:sz w:val="24"/>
        </w:rPr>
        <w:t xml:space="preserve"> членове на ОИК,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E3309">
        <w:rPr>
          <w:rFonts w:ascii="Times New Roman" w:eastAsia="Calibri" w:hAnsi="Times New Roman" w:cs="Times New Roman"/>
          <w:sz w:val="24"/>
        </w:rPr>
        <w:t>за-1</w:t>
      </w:r>
      <w:r>
        <w:rPr>
          <w:rFonts w:ascii="Times New Roman" w:eastAsia="Calibri" w:hAnsi="Times New Roman" w:cs="Times New Roman"/>
          <w:sz w:val="24"/>
        </w:rPr>
        <w:t>1</w:t>
      </w:r>
      <w:r w:rsidRPr="000E3309">
        <w:rPr>
          <w:rFonts w:ascii="Times New Roman" w:eastAsia="Calibri" w:hAnsi="Times New Roman" w:cs="Times New Roman"/>
          <w:sz w:val="24"/>
        </w:rPr>
        <w:t>, против-няма.</w:t>
      </w:r>
    </w:p>
    <w:p w:rsidR="000E3309" w:rsidRPr="000E3309" w:rsidRDefault="000E3309" w:rsidP="000E3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844B6" w:rsidRDefault="00F844B6" w:rsidP="00F84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C532F" w:rsidRPr="002C532F" w:rsidRDefault="003348FC" w:rsidP="001E2B80">
      <w:pPr>
        <w:pStyle w:val="a6"/>
        <w:numPr>
          <w:ilvl w:val="0"/>
          <w:numId w:val="7"/>
        </w:numPr>
        <w:ind w:left="0"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32F">
        <w:rPr>
          <w:rFonts w:ascii="Times New Roman" w:hAnsi="Times New Roman" w:cs="Times New Roman"/>
          <w:b/>
          <w:sz w:val="24"/>
          <w:szCs w:val="24"/>
        </w:rPr>
        <w:t xml:space="preserve">По т.1 от дневния ред: </w:t>
      </w:r>
      <w:r w:rsidR="002C532F" w:rsidRPr="002C532F">
        <w:rPr>
          <w:rFonts w:ascii="Times New Roman" w:hAnsi="Times New Roman" w:cs="Times New Roman"/>
          <w:b/>
          <w:sz w:val="24"/>
          <w:szCs w:val="24"/>
        </w:rPr>
        <w:t>Утвърждаване на образци на бюлетини за провеждане на изборите за общински съветници и за кметове на 29 октомври 2023 г. и техният тираж</w:t>
      </w:r>
    </w:p>
    <w:p w:rsidR="003348FC" w:rsidRPr="003348FC" w:rsidRDefault="003348FC" w:rsidP="001E2B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32F" w:rsidRPr="002C532F" w:rsidRDefault="002C532F" w:rsidP="001E2B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272">
        <w:rPr>
          <w:rFonts w:ascii="Times New Roman" w:hAnsi="Times New Roman" w:cs="Times New Roman"/>
          <w:sz w:val="24"/>
          <w:szCs w:val="24"/>
        </w:rPr>
        <w:t xml:space="preserve">На основание чл. 87, ал.1, т.9, чл. 209, </w:t>
      </w:r>
      <w:r w:rsidRPr="006E1278">
        <w:rPr>
          <w:rFonts w:ascii="Times New Roman" w:hAnsi="Times New Roman" w:cs="Times New Roman"/>
          <w:sz w:val="24"/>
          <w:szCs w:val="24"/>
        </w:rPr>
        <w:t>ал.3 и чл. 420 от Изборния кодекс, предвид Решение № 1979-МИ/ 18.08.2023 г. на ЦИК  писмо с изх.№ МИ – 15-511/29.09.2023 г. на ЦИК, Общинска</w:t>
      </w:r>
      <w:r w:rsidRPr="00C70272">
        <w:rPr>
          <w:rFonts w:ascii="Times New Roman" w:hAnsi="Times New Roman" w:cs="Times New Roman"/>
          <w:sz w:val="24"/>
          <w:szCs w:val="24"/>
        </w:rPr>
        <w:t xml:space="preserve"> избирателна комисия Каварна</w:t>
      </w:r>
      <w:r w:rsidR="00047B3C">
        <w:rPr>
          <w:rFonts w:ascii="Times New Roman" w:hAnsi="Times New Roman" w:cs="Times New Roman"/>
          <w:sz w:val="24"/>
          <w:szCs w:val="24"/>
        </w:rPr>
        <w:t>, единодушно с 11 гласа „за“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C532F" w:rsidRPr="002C532F" w:rsidRDefault="002C532F" w:rsidP="002C53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C532F" w:rsidRPr="002C532F" w:rsidRDefault="002C532F" w:rsidP="002C53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>Одобрява графичен файл с образец на бюлетината за:</w:t>
      </w:r>
    </w:p>
    <w:p w:rsid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>- кмет на община;</w:t>
      </w:r>
    </w:p>
    <w:p w:rsidR="00A42690" w:rsidRPr="002C532F" w:rsidRDefault="00A42690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общински съветници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Белгун</w:t>
      </w:r>
      <w:r w:rsidRPr="002C532F">
        <w:rPr>
          <w:rFonts w:ascii="Times New Roman" w:hAnsi="Times New Roman" w:cs="Times New Roman"/>
          <w:sz w:val="24"/>
          <w:szCs w:val="24"/>
        </w:rPr>
        <w:t>;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Българево</w:t>
      </w:r>
      <w:r w:rsidRPr="002C532F">
        <w:rPr>
          <w:rFonts w:ascii="Times New Roman" w:hAnsi="Times New Roman" w:cs="Times New Roman"/>
          <w:sz w:val="24"/>
          <w:szCs w:val="24"/>
        </w:rPr>
        <w:t>;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Вранино</w:t>
      </w:r>
      <w:r w:rsidRPr="002C532F">
        <w:rPr>
          <w:rFonts w:ascii="Times New Roman" w:hAnsi="Times New Roman" w:cs="Times New Roman"/>
          <w:sz w:val="24"/>
          <w:szCs w:val="24"/>
        </w:rPr>
        <w:t>;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Раковски</w:t>
      </w:r>
      <w:r w:rsidRPr="002C532F">
        <w:rPr>
          <w:rFonts w:ascii="Times New Roman" w:hAnsi="Times New Roman" w:cs="Times New Roman"/>
          <w:sz w:val="24"/>
          <w:szCs w:val="24"/>
        </w:rPr>
        <w:t>;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Свети Никола</w:t>
      </w:r>
      <w:r w:rsidRPr="002C532F">
        <w:rPr>
          <w:rFonts w:ascii="Times New Roman" w:hAnsi="Times New Roman" w:cs="Times New Roman"/>
          <w:sz w:val="24"/>
          <w:szCs w:val="24"/>
        </w:rPr>
        <w:t>;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Септемврийци</w:t>
      </w:r>
      <w:r w:rsidRPr="002C532F">
        <w:rPr>
          <w:rFonts w:ascii="Times New Roman" w:hAnsi="Times New Roman" w:cs="Times New Roman"/>
          <w:sz w:val="24"/>
          <w:szCs w:val="24"/>
        </w:rPr>
        <w:t>;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 xml:space="preserve">- кмет на кметство с. </w:t>
      </w:r>
      <w:r w:rsidR="001E1325">
        <w:rPr>
          <w:rFonts w:ascii="Times New Roman" w:hAnsi="Times New Roman" w:cs="Times New Roman"/>
          <w:sz w:val="24"/>
          <w:szCs w:val="24"/>
        </w:rPr>
        <w:t>Топола.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> </w:t>
      </w:r>
    </w:p>
    <w:p w:rsidR="002C532F" w:rsidRPr="002C532F" w:rsidRDefault="002C532F" w:rsidP="001E2B8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>Одобрява следния тираж на бюлетините за изборите за общински съветници и за кметове на 29 октомври 2023 г.: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lastRenderedPageBreak/>
        <w:t xml:space="preserve">- Тираж на бюлетина за кмет на община:  </w:t>
      </w:r>
      <w:r w:rsidR="00E06328" w:rsidRPr="00E06328">
        <w:rPr>
          <w:rFonts w:ascii="Times New Roman" w:hAnsi="Times New Roman" w:cs="Times New Roman"/>
          <w:sz w:val="24"/>
          <w:szCs w:val="24"/>
        </w:rPr>
        <w:t>13400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A42690" w:rsidRPr="00E06328" w:rsidRDefault="00A42690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</w:t>
      </w:r>
      <w:r w:rsidRPr="00E06328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E06328">
        <w:rPr>
          <w:rFonts w:ascii="Times New Roman" w:hAnsi="Times New Roman" w:cs="Times New Roman"/>
          <w:sz w:val="24"/>
          <w:szCs w:val="24"/>
        </w:rPr>
        <w:t xml:space="preserve">:  </w:t>
      </w:r>
      <w:r w:rsidR="00E06328" w:rsidRPr="00E06328">
        <w:rPr>
          <w:rFonts w:ascii="Times New Roman" w:hAnsi="Times New Roman" w:cs="Times New Roman"/>
          <w:sz w:val="24"/>
          <w:szCs w:val="24"/>
        </w:rPr>
        <w:t>13400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Белгун</w:t>
      </w:r>
      <w:r w:rsidRPr="00E06328">
        <w:rPr>
          <w:rFonts w:ascii="Times New Roman" w:hAnsi="Times New Roman" w:cs="Times New Roman"/>
          <w:sz w:val="24"/>
          <w:szCs w:val="24"/>
        </w:rPr>
        <w:t xml:space="preserve">: </w:t>
      </w:r>
      <w:r w:rsidR="00E06328" w:rsidRPr="00E06328">
        <w:rPr>
          <w:rFonts w:ascii="Times New Roman" w:hAnsi="Times New Roman" w:cs="Times New Roman"/>
          <w:sz w:val="24"/>
          <w:szCs w:val="24"/>
        </w:rPr>
        <w:t>300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Българево</w:t>
      </w:r>
      <w:r w:rsidR="00563EA8" w:rsidRPr="00E06328">
        <w:rPr>
          <w:rFonts w:ascii="Times New Roman" w:hAnsi="Times New Roman" w:cs="Times New Roman"/>
          <w:sz w:val="24"/>
          <w:szCs w:val="24"/>
        </w:rPr>
        <w:t>:</w:t>
      </w:r>
      <w:r w:rsidRPr="00E06328">
        <w:rPr>
          <w:rFonts w:ascii="Times New Roman" w:hAnsi="Times New Roman" w:cs="Times New Roman"/>
          <w:sz w:val="24"/>
          <w:szCs w:val="24"/>
        </w:rPr>
        <w:t xml:space="preserve"> </w:t>
      </w:r>
      <w:r w:rsidR="00E06328" w:rsidRPr="00E06328">
        <w:rPr>
          <w:rFonts w:ascii="Times New Roman" w:hAnsi="Times New Roman" w:cs="Times New Roman"/>
          <w:sz w:val="24"/>
          <w:szCs w:val="24"/>
        </w:rPr>
        <w:t>1000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Вранино</w:t>
      </w:r>
      <w:r w:rsidRPr="00E06328">
        <w:rPr>
          <w:rFonts w:ascii="Times New Roman" w:hAnsi="Times New Roman" w:cs="Times New Roman"/>
          <w:sz w:val="24"/>
          <w:szCs w:val="24"/>
        </w:rPr>
        <w:t xml:space="preserve">: </w:t>
      </w:r>
      <w:r w:rsidR="00E06328" w:rsidRPr="00E06328">
        <w:rPr>
          <w:rFonts w:ascii="Times New Roman" w:hAnsi="Times New Roman" w:cs="Times New Roman"/>
          <w:sz w:val="24"/>
          <w:szCs w:val="24"/>
        </w:rPr>
        <w:t>200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Раковски</w:t>
      </w:r>
      <w:r w:rsidRPr="00E06328">
        <w:rPr>
          <w:rFonts w:ascii="Times New Roman" w:hAnsi="Times New Roman" w:cs="Times New Roman"/>
          <w:sz w:val="24"/>
          <w:szCs w:val="24"/>
        </w:rPr>
        <w:t xml:space="preserve">: </w:t>
      </w:r>
      <w:r w:rsidR="00E06328" w:rsidRPr="00E06328">
        <w:rPr>
          <w:rFonts w:ascii="Times New Roman" w:hAnsi="Times New Roman" w:cs="Times New Roman"/>
          <w:sz w:val="24"/>
          <w:szCs w:val="24"/>
        </w:rPr>
        <w:t>200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Свети Никола</w:t>
      </w:r>
      <w:r w:rsidRPr="00E06328">
        <w:rPr>
          <w:rFonts w:ascii="Times New Roman" w:hAnsi="Times New Roman" w:cs="Times New Roman"/>
          <w:sz w:val="24"/>
          <w:szCs w:val="24"/>
        </w:rPr>
        <w:t xml:space="preserve">: </w:t>
      </w:r>
      <w:r w:rsidR="00E06328" w:rsidRPr="00E06328">
        <w:rPr>
          <w:rFonts w:ascii="Times New Roman" w:hAnsi="Times New Roman" w:cs="Times New Roman"/>
          <w:sz w:val="24"/>
          <w:szCs w:val="24"/>
        </w:rPr>
        <w:t>100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E06328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Септемврийци</w:t>
      </w:r>
      <w:r w:rsidRPr="00E06328">
        <w:rPr>
          <w:rFonts w:ascii="Times New Roman" w:hAnsi="Times New Roman" w:cs="Times New Roman"/>
          <w:sz w:val="24"/>
          <w:szCs w:val="24"/>
        </w:rPr>
        <w:t xml:space="preserve">: </w:t>
      </w:r>
      <w:r w:rsidR="00E06328" w:rsidRPr="00E06328">
        <w:rPr>
          <w:rFonts w:ascii="Times New Roman" w:hAnsi="Times New Roman" w:cs="Times New Roman"/>
          <w:sz w:val="24"/>
          <w:szCs w:val="24"/>
        </w:rPr>
        <w:t>400</w:t>
      </w:r>
      <w:r w:rsidRPr="00E0632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C532F" w:rsidRPr="002C532F" w:rsidRDefault="002C532F" w:rsidP="00E0632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06328">
        <w:rPr>
          <w:rFonts w:ascii="Times New Roman" w:hAnsi="Times New Roman" w:cs="Times New Roman"/>
          <w:sz w:val="24"/>
          <w:szCs w:val="24"/>
        </w:rPr>
        <w:t xml:space="preserve">- Тираж на бюлетина за кмет на кметство с. </w:t>
      </w:r>
      <w:r w:rsidR="00563EA8" w:rsidRPr="00E06328">
        <w:rPr>
          <w:rFonts w:ascii="Times New Roman" w:hAnsi="Times New Roman" w:cs="Times New Roman"/>
          <w:sz w:val="24"/>
          <w:szCs w:val="24"/>
        </w:rPr>
        <w:t>Топола</w:t>
      </w:r>
      <w:r w:rsidRPr="00E06328">
        <w:rPr>
          <w:rFonts w:ascii="Times New Roman" w:hAnsi="Times New Roman" w:cs="Times New Roman"/>
          <w:sz w:val="24"/>
          <w:szCs w:val="24"/>
        </w:rPr>
        <w:t xml:space="preserve">: </w:t>
      </w:r>
      <w:r w:rsidR="00E06328" w:rsidRPr="00E06328">
        <w:rPr>
          <w:rFonts w:ascii="Times New Roman" w:hAnsi="Times New Roman" w:cs="Times New Roman"/>
          <w:sz w:val="24"/>
          <w:szCs w:val="24"/>
        </w:rPr>
        <w:t>200</w:t>
      </w:r>
      <w:r w:rsidR="003945E4"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2C532F" w:rsidRPr="002C532F" w:rsidRDefault="002C532F" w:rsidP="002C532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C532F">
        <w:rPr>
          <w:rFonts w:ascii="Times New Roman" w:hAnsi="Times New Roman" w:cs="Times New Roman"/>
          <w:sz w:val="24"/>
          <w:szCs w:val="24"/>
        </w:rPr>
        <w:t> </w:t>
      </w:r>
    </w:p>
    <w:p w:rsidR="00F844B6" w:rsidRDefault="00F844B6" w:rsidP="00F844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F844B6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Заседанието </w:t>
      </w:r>
      <w:r w:rsidRPr="00510148">
        <w:rPr>
          <w:rFonts w:ascii="Times New Roman" w:eastAsia="Times New Roman" w:hAnsi="Times New Roman" w:cs="Times New Roman"/>
          <w:sz w:val="24"/>
          <w:szCs w:val="28"/>
          <w:lang w:eastAsia="bg-BG"/>
        </w:rPr>
        <w:t>приключи в 1</w:t>
      </w:r>
      <w:r w:rsidR="00510148" w:rsidRPr="00510148">
        <w:rPr>
          <w:rFonts w:ascii="Times New Roman" w:eastAsia="Times New Roman" w:hAnsi="Times New Roman" w:cs="Times New Roman"/>
          <w:sz w:val="24"/>
          <w:szCs w:val="28"/>
          <w:lang w:eastAsia="bg-BG"/>
        </w:rPr>
        <w:t>7</w:t>
      </w:r>
      <w:r w:rsidRPr="00510148">
        <w:rPr>
          <w:rFonts w:ascii="Times New Roman" w:eastAsia="Times New Roman" w:hAnsi="Times New Roman" w:cs="Times New Roman"/>
          <w:sz w:val="24"/>
          <w:szCs w:val="28"/>
          <w:lang w:eastAsia="bg-BG"/>
        </w:rPr>
        <w:t>:</w:t>
      </w:r>
      <w:r w:rsidR="00510148" w:rsidRPr="00510148">
        <w:rPr>
          <w:rFonts w:ascii="Times New Roman" w:eastAsia="Times New Roman" w:hAnsi="Times New Roman" w:cs="Times New Roman"/>
          <w:sz w:val="24"/>
          <w:szCs w:val="28"/>
          <w:lang w:eastAsia="bg-BG"/>
        </w:rPr>
        <w:t>50</w:t>
      </w:r>
      <w:r w:rsidRPr="00510148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ч.</w:t>
      </w:r>
    </w:p>
    <w:p w:rsidR="00047B3C" w:rsidRPr="00F844B6" w:rsidRDefault="00047B3C" w:rsidP="00F844B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Председател.:……………………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Даниела Мирчева Николова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Секретар:…………………………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Ганка Георгиева Василева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Теменужка Стефанова Габракова:……………………..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Павлета Красимирова Стоянова:………………………..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Татяна Кирилова Илиева:…………………………….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Членове: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Захари Николов Захариев:……………………………..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Анастасия Стефанова Сигинова:………………………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Нина Красимирова Илиева:…………………………….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Даниела Николова Михайлова:…………………………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Мария Янакиева Тинева…………………………………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438" w:rsidRPr="00F844B6" w:rsidRDefault="00F844B6" w:rsidP="00F844B6">
      <w:pPr>
        <w:spacing w:after="0" w:line="240" w:lineRule="auto"/>
        <w:ind w:firstLine="426"/>
        <w:jc w:val="both"/>
        <w:rPr>
          <w:sz w:val="20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Недялка Желева Генова:…………………………………</w:t>
      </w:r>
    </w:p>
    <w:sectPr w:rsidR="00103438" w:rsidRPr="00F844B6" w:rsidSect="00B6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3AA"/>
    <w:multiLevelType w:val="hybridMultilevel"/>
    <w:tmpl w:val="72303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655D"/>
    <w:multiLevelType w:val="hybridMultilevel"/>
    <w:tmpl w:val="359293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52FA"/>
    <w:multiLevelType w:val="hybridMultilevel"/>
    <w:tmpl w:val="002AB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92010"/>
    <w:multiLevelType w:val="multilevel"/>
    <w:tmpl w:val="800C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C52BB"/>
    <w:multiLevelType w:val="multilevel"/>
    <w:tmpl w:val="35C2A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87303F"/>
    <w:multiLevelType w:val="multilevel"/>
    <w:tmpl w:val="373C4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117A97"/>
    <w:multiLevelType w:val="hybridMultilevel"/>
    <w:tmpl w:val="21062FE6"/>
    <w:lvl w:ilvl="0" w:tplc="89F2A7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09"/>
    <w:rsid w:val="00047B3C"/>
    <w:rsid w:val="000911B8"/>
    <w:rsid w:val="000E2C6B"/>
    <w:rsid w:val="000E3309"/>
    <w:rsid w:val="000F0A17"/>
    <w:rsid w:val="00103438"/>
    <w:rsid w:val="001C5156"/>
    <w:rsid w:val="001E1325"/>
    <w:rsid w:val="001E2B80"/>
    <w:rsid w:val="002C532F"/>
    <w:rsid w:val="0033233A"/>
    <w:rsid w:val="003348FC"/>
    <w:rsid w:val="003945E4"/>
    <w:rsid w:val="00413660"/>
    <w:rsid w:val="004B088E"/>
    <w:rsid w:val="00510148"/>
    <w:rsid w:val="00527077"/>
    <w:rsid w:val="00536A19"/>
    <w:rsid w:val="00563EA8"/>
    <w:rsid w:val="005B57AA"/>
    <w:rsid w:val="00651FA7"/>
    <w:rsid w:val="006936DC"/>
    <w:rsid w:val="006E1278"/>
    <w:rsid w:val="007946DB"/>
    <w:rsid w:val="007C4DF9"/>
    <w:rsid w:val="00895B3E"/>
    <w:rsid w:val="00977EB1"/>
    <w:rsid w:val="009F4464"/>
    <w:rsid w:val="009F766E"/>
    <w:rsid w:val="00A42690"/>
    <w:rsid w:val="00AD666A"/>
    <w:rsid w:val="00B249DC"/>
    <w:rsid w:val="00B41D91"/>
    <w:rsid w:val="00B631CC"/>
    <w:rsid w:val="00BA5485"/>
    <w:rsid w:val="00C056B5"/>
    <w:rsid w:val="00C067A5"/>
    <w:rsid w:val="00C70272"/>
    <w:rsid w:val="00C7550D"/>
    <w:rsid w:val="00C83B31"/>
    <w:rsid w:val="00D61C25"/>
    <w:rsid w:val="00D80652"/>
    <w:rsid w:val="00DC6FDC"/>
    <w:rsid w:val="00E06328"/>
    <w:rsid w:val="00F844B6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F999"/>
  <w15:chartTrackingRefBased/>
  <w15:docId w15:val="{AE4B3591-7115-40ED-B318-D127A5B8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F844B6"/>
  </w:style>
  <w:style w:type="character" w:styleId="a3">
    <w:name w:val="Hyperlink"/>
    <w:basedOn w:val="a0"/>
    <w:uiPriority w:val="99"/>
    <w:semiHidden/>
    <w:unhideWhenUsed/>
    <w:rsid w:val="00F844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44B6"/>
    <w:rPr>
      <w:color w:val="800080"/>
      <w:u w:val="single"/>
    </w:rPr>
  </w:style>
  <w:style w:type="paragraph" w:customStyle="1" w:styleId="xl65">
    <w:name w:val="xl65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6">
    <w:name w:val="xl66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7">
    <w:name w:val="xl67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8">
    <w:name w:val="xl68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69">
    <w:name w:val="xl69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0">
    <w:name w:val="xl70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1">
    <w:name w:val="xl71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2">
    <w:name w:val="xl72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3">
    <w:name w:val="xl73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4">
    <w:name w:val="xl74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F844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6">
    <w:name w:val="xl76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8">
    <w:name w:val="xl78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9">
    <w:name w:val="xl79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0">
    <w:name w:val="xl80"/>
    <w:basedOn w:val="a"/>
    <w:rsid w:val="00F844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1">
    <w:name w:val="xl81"/>
    <w:basedOn w:val="a"/>
    <w:rsid w:val="00F84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2">
    <w:name w:val="xl82"/>
    <w:basedOn w:val="a"/>
    <w:rsid w:val="00F84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3">
    <w:name w:val="xl83"/>
    <w:basedOn w:val="a"/>
    <w:rsid w:val="00F84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4">
    <w:name w:val="xl84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5">
    <w:name w:val="xl85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8">
    <w:name w:val="xl88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9">
    <w:name w:val="xl89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0">
    <w:name w:val="xl90"/>
    <w:basedOn w:val="a"/>
    <w:rsid w:val="00F844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table" w:styleId="a5">
    <w:name w:val="Table Grid"/>
    <w:basedOn w:val="a1"/>
    <w:uiPriority w:val="39"/>
    <w:rsid w:val="00F8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OIK2</cp:lastModifiedBy>
  <cp:revision>12</cp:revision>
  <dcterms:created xsi:type="dcterms:W3CDTF">2023-10-03T14:27:00Z</dcterms:created>
  <dcterms:modified xsi:type="dcterms:W3CDTF">2023-10-03T15:13:00Z</dcterms:modified>
</cp:coreProperties>
</file>