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BD" w:rsidRDefault="00A52FBD" w:rsidP="00D70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D70781"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.11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.2023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A52FBD" w:rsidRDefault="00A52FBD" w:rsidP="00A52F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FBD" w:rsidRPr="00D70781" w:rsidRDefault="00D70781" w:rsidP="00D707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781">
        <w:rPr>
          <w:rFonts w:ascii="Times New Roman" w:eastAsia="Calibri" w:hAnsi="Times New Roman" w:cs="Times New Roman"/>
          <w:b/>
          <w:sz w:val="24"/>
        </w:rPr>
        <w:t>Упълномощаване на представител</w:t>
      </w:r>
      <w:r>
        <w:rPr>
          <w:rFonts w:ascii="Times New Roman" w:eastAsia="Calibri" w:hAnsi="Times New Roman" w:cs="Times New Roman"/>
          <w:b/>
          <w:sz w:val="24"/>
        </w:rPr>
        <w:t>и</w:t>
      </w:r>
      <w:r w:rsidRPr="00D70781">
        <w:rPr>
          <w:rFonts w:ascii="Times New Roman" w:eastAsia="Calibri" w:hAnsi="Times New Roman" w:cs="Times New Roman"/>
          <w:b/>
          <w:sz w:val="24"/>
        </w:rPr>
        <w:t xml:space="preserve"> на ОИК </w:t>
      </w:r>
      <w:r>
        <w:rPr>
          <w:rFonts w:ascii="Times New Roman" w:eastAsia="Calibri" w:hAnsi="Times New Roman" w:cs="Times New Roman"/>
          <w:b/>
          <w:sz w:val="24"/>
        </w:rPr>
        <w:t>Каварна</w:t>
      </w:r>
      <w:r w:rsidRPr="00D70781">
        <w:rPr>
          <w:rFonts w:ascii="Times New Roman" w:eastAsia="Calibri" w:hAnsi="Times New Roman" w:cs="Times New Roman"/>
          <w:b/>
          <w:sz w:val="24"/>
        </w:rPr>
        <w:t xml:space="preserve"> да предоставя окомплектовани преписки по дела, по които ОИК </w:t>
      </w:r>
      <w:r>
        <w:rPr>
          <w:rFonts w:ascii="Times New Roman" w:eastAsia="Calibri" w:hAnsi="Times New Roman" w:cs="Times New Roman"/>
          <w:b/>
          <w:sz w:val="24"/>
        </w:rPr>
        <w:t>Каварна</w:t>
      </w:r>
      <w:r w:rsidRPr="00D70781">
        <w:rPr>
          <w:rFonts w:ascii="Times New Roman" w:eastAsia="Calibri" w:hAnsi="Times New Roman" w:cs="Times New Roman"/>
          <w:b/>
          <w:sz w:val="24"/>
        </w:rPr>
        <w:t xml:space="preserve"> е страна, както и да осъществява процесуално представителство по същите, в случай на отсъств</w:t>
      </w:r>
      <w:r>
        <w:rPr>
          <w:rFonts w:ascii="Times New Roman" w:eastAsia="Calibri" w:hAnsi="Times New Roman" w:cs="Times New Roman"/>
          <w:b/>
          <w:sz w:val="24"/>
        </w:rPr>
        <w:t>ие на председателя на ОИК Каварна;</w:t>
      </w:r>
    </w:p>
    <w:p w:rsidR="00D70781" w:rsidRPr="00681610" w:rsidRDefault="00D70781" w:rsidP="00D707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Разни;</w:t>
      </w:r>
      <w:bookmarkStart w:id="0" w:name="_GoBack"/>
      <w:bookmarkEnd w:id="0"/>
    </w:p>
    <w:p w:rsidR="002F5EC0" w:rsidRDefault="002F5EC0"/>
    <w:sectPr w:rsidR="002F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61"/>
    <w:multiLevelType w:val="hybridMultilevel"/>
    <w:tmpl w:val="F6F84C72"/>
    <w:lvl w:ilvl="0" w:tplc="15129D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232A79"/>
    <w:multiLevelType w:val="hybridMultilevel"/>
    <w:tmpl w:val="3F703214"/>
    <w:lvl w:ilvl="0" w:tplc="F484F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C"/>
    <w:rsid w:val="001E190C"/>
    <w:rsid w:val="002F5EC0"/>
    <w:rsid w:val="00A52FBD"/>
    <w:rsid w:val="00BC69A5"/>
    <w:rsid w:val="00D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CE14"/>
  <w15:chartTrackingRefBased/>
  <w15:docId w15:val="{7EE47A64-8BA2-435C-8A84-C12DAB8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2023-11-03T15:44:00Z</dcterms:created>
  <dcterms:modified xsi:type="dcterms:W3CDTF">2023-11-06T14:31:00Z</dcterms:modified>
</cp:coreProperties>
</file>