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5B" w:rsidRDefault="00C4555B" w:rsidP="00C455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9E3BF5">
        <w:rPr>
          <w:rFonts w:ascii="Arial" w:hAnsi="Arial" w:cs="Arial"/>
          <w:b/>
          <w:sz w:val="28"/>
          <w:szCs w:val="28"/>
          <w:lang w:val="bg-BG"/>
        </w:rPr>
        <w:t>ПРОТОКОЛ</w:t>
      </w:r>
      <w:r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:rsidR="00C4555B" w:rsidRPr="009E3BF5" w:rsidRDefault="00C4555B" w:rsidP="00C455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:rsidR="00C4555B" w:rsidRPr="00C4555B" w:rsidRDefault="00C4555B" w:rsidP="00C4555B">
      <w:pPr>
        <w:jc w:val="center"/>
        <w:rPr>
          <w:rFonts w:ascii="Arial" w:hAnsi="Arial" w:cs="Arial"/>
          <w:b/>
          <w:lang w:val="bg-BG"/>
        </w:rPr>
      </w:pPr>
      <w:r w:rsidRPr="00C4555B">
        <w:rPr>
          <w:rFonts w:ascii="Arial" w:hAnsi="Arial" w:cs="Arial"/>
          <w:b/>
          <w:lang w:val="bg-BG"/>
        </w:rPr>
        <w:t xml:space="preserve">За проведен </w:t>
      </w:r>
      <w:proofErr w:type="spellStart"/>
      <w:r w:rsidRPr="00C4555B">
        <w:rPr>
          <w:rFonts w:ascii="Arial" w:hAnsi="Arial" w:cs="Arial"/>
          <w:b/>
        </w:rPr>
        <w:t>жребий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реда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за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участие</w:t>
      </w:r>
      <w:proofErr w:type="spellEnd"/>
      <w:r w:rsidRPr="00C4555B">
        <w:rPr>
          <w:rFonts w:ascii="Arial" w:hAnsi="Arial" w:cs="Arial"/>
          <w:b/>
        </w:rPr>
        <w:t xml:space="preserve"> в </w:t>
      </w:r>
      <w:proofErr w:type="spellStart"/>
      <w:r w:rsidRPr="00C4555B">
        <w:rPr>
          <w:rFonts w:ascii="Arial" w:hAnsi="Arial" w:cs="Arial"/>
          <w:b/>
        </w:rPr>
        <w:t>диспутите</w:t>
      </w:r>
      <w:proofErr w:type="spellEnd"/>
      <w:r w:rsidRPr="00C4555B">
        <w:rPr>
          <w:rFonts w:ascii="Arial" w:hAnsi="Arial" w:cs="Arial"/>
          <w:b/>
        </w:rPr>
        <w:t xml:space="preserve"> в </w:t>
      </w:r>
    </w:p>
    <w:p w:rsidR="00C4555B" w:rsidRPr="00C4555B" w:rsidRDefault="00C4555B" w:rsidP="00C4555B">
      <w:pPr>
        <w:jc w:val="center"/>
        <w:rPr>
          <w:rFonts w:ascii="Arial" w:hAnsi="Arial" w:cs="Arial"/>
          <w:b/>
          <w:lang w:val="bg-BG"/>
        </w:rPr>
      </w:pPr>
      <w:proofErr w:type="spellStart"/>
      <w:proofErr w:type="gramStart"/>
      <w:r w:rsidRPr="00C4555B">
        <w:rPr>
          <w:rFonts w:ascii="Arial" w:hAnsi="Arial" w:cs="Arial"/>
          <w:b/>
        </w:rPr>
        <w:t>регионалните</w:t>
      </w:r>
      <w:proofErr w:type="spellEnd"/>
      <w:proofErr w:type="gram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радио</w:t>
      </w:r>
      <w:proofErr w:type="spellEnd"/>
      <w:r w:rsidRPr="00C4555B">
        <w:rPr>
          <w:rFonts w:ascii="Arial" w:hAnsi="Arial" w:cs="Arial"/>
          <w:b/>
        </w:rPr>
        <w:t xml:space="preserve">- и </w:t>
      </w:r>
      <w:proofErr w:type="spellStart"/>
      <w:r w:rsidRPr="00C4555B">
        <w:rPr>
          <w:rFonts w:ascii="Arial" w:hAnsi="Arial" w:cs="Arial"/>
          <w:b/>
        </w:rPr>
        <w:t>телевизионни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центрове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на</w:t>
      </w:r>
      <w:proofErr w:type="spellEnd"/>
    </w:p>
    <w:p w:rsidR="00C4555B" w:rsidRPr="00C4555B" w:rsidRDefault="00C4555B" w:rsidP="00C4555B">
      <w:pPr>
        <w:jc w:val="center"/>
        <w:rPr>
          <w:rFonts w:ascii="Arial" w:hAnsi="Arial" w:cs="Arial"/>
          <w:b/>
          <w:lang w:val="bg-BG"/>
        </w:rPr>
      </w:pPr>
      <w:r w:rsidRPr="00C4555B">
        <w:rPr>
          <w:rFonts w:ascii="Arial" w:hAnsi="Arial" w:cs="Arial"/>
          <w:b/>
        </w:rPr>
        <w:t xml:space="preserve"> </w:t>
      </w:r>
      <w:proofErr w:type="spellStart"/>
      <w:proofErr w:type="gramStart"/>
      <w:r w:rsidRPr="00C4555B">
        <w:rPr>
          <w:rFonts w:ascii="Arial" w:hAnsi="Arial" w:cs="Arial"/>
          <w:b/>
        </w:rPr>
        <w:t>партиите</w:t>
      </w:r>
      <w:proofErr w:type="spellEnd"/>
      <w:proofErr w:type="gramEnd"/>
      <w:r w:rsidRPr="00C4555B">
        <w:rPr>
          <w:rFonts w:ascii="Arial" w:hAnsi="Arial" w:cs="Arial"/>
          <w:b/>
        </w:rPr>
        <w:t xml:space="preserve">, </w:t>
      </w:r>
      <w:proofErr w:type="spellStart"/>
      <w:r w:rsidRPr="00C4555B">
        <w:rPr>
          <w:rFonts w:ascii="Arial" w:hAnsi="Arial" w:cs="Arial"/>
          <w:b/>
        </w:rPr>
        <w:t>коалициите</w:t>
      </w:r>
      <w:proofErr w:type="spellEnd"/>
      <w:r w:rsidRPr="00C4555B">
        <w:rPr>
          <w:rFonts w:ascii="Arial" w:hAnsi="Arial" w:cs="Arial"/>
          <w:b/>
        </w:rPr>
        <w:t xml:space="preserve">, </w:t>
      </w:r>
      <w:proofErr w:type="spellStart"/>
      <w:r w:rsidRPr="00C4555B">
        <w:rPr>
          <w:rFonts w:ascii="Arial" w:hAnsi="Arial" w:cs="Arial"/>
          <w:b/>
        </w:rPr>
        <w:t>местните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коалиции</w:t>
      </w:r>
      <w:proofErr w:type="spellEnd"/>
      <w:r w:rsidRPr="00C4555B">
        <w:rPr>
          <w:rFonts w:ascii="Arial" w:hAnsi="Arial" w:cs="Arial"/>
          <w:b/>
        </w:rPr>
        <w:t xml:space="preserve"> и </w:t>
      </w:r>
      <w:proofErr w:type="spellStart"/>
      <w:r w:rsidRPr="00C4555B">
        <w:rPr>
          <w:rFonts w:ascii="Arial" w:hAnsi="Arial" w:cs="Arial"/>
          <w:b/>
        </w:rPr>
        <w:t>независимите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кандидати</w:t>
      </w:r>
      <w:proofErr w:type="spellEnd"/>
      <w:r w:rsidRPr="00C4555B">
        <w:rPr>
          <w:rFonts w:ascii="Arial" w:hAnsi="Arial" w:cs="Arial"/>
          <w:b/>
        </w:rPr>
        <w:t xml:space="preserve"> </w:t>
      </w:r>
    </w:p>
    <w:p w:rsidR="00C4555B" w:rsidRPr="00C4555B" w:rsidRDefault="00C4555B" w:rsidP="00C4555B">
      <w:pPr>
        <w:jc w:val="center"/>
        <w:rPr>
          <w:rFonts w:ascii="Arial" w:hAnsi="Arial" w:cs="Arial"/>
          <w:b/>
          <w:sz w:val="20"/>
          <w:szCs w:val="20"/>
          <w:lang w:val="bg-BG"/>
        </w:rPr>
      </w:pPr>
      <w:proofErr w:type="spellStart"/>
      <w:proofErr w:type="gramStart"/>
      <w:r w:rsidRPr="00C4555B">
        <w:rPr>
          <w:rFonts w:ascii="Arial" w:hAnsi="Arial" w:cs="Arial"/>
          <w:b/>
        </w:rPr>
        <w:t>за</w:t>
      </w:r>
      <w:proofErr w:type="spellEnd"/>
      <w:proofErr w:type="gram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изборите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за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общински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съветници</w:t>
      </w:r>
      <w:proofErr w:type="spellEnd"/>
      <w:r w:rsidRPr="00C4555B">
        <w:rPr>
          <w:rFonts w:ascii="Arial" w:hAnsi="Arial" w:cs="Arial"/>
          <w:b/>
        </w:rPr>
        <w:t xml:space="preserve"> и </w:t>
      </w:r>
      <w:proofErr w:type="spellStart"/>
      <w:r w:rsidRPr="00C4555B">
        <w:rPr>
          <w:rFonts w:ascii="Arial" w:hAnsi="Arial" w:cs="Arial"/>
          <w:b/>
        </w:rPr>
        <w:t>кметове</w:t>
      </w:r>
      <w:proofErr w:type="spellEnd"/>
      <w:r w:rsidRPr="00C4555B">
        <w:rPr>
          <w:rFonts w:ascii="Arial" w:hAnsi="Arial" w:cs="Arial"/>
          <w:b/>
        </w:rPr>
        <w:t xml:space="preserve"> </w:t>
      </w:r>
      <w:proofErr w:type="spellStart"/>
      <w:r w:rsidRPr="00C4555B">
        <w:rPr>
          <w:rFonts w:ascii="Arial" w:hAnsi="Arial" w:cs="Arial"/>
          <w:b/>
        </w:rPr>
        <w:t>на</w:t>
      </w:r>
      <w:proofErr w:type="spellEnd"/>
      <w:r w:rsidRPr="00C4555B">
        <w:rPr>
          <w:rFonts w:ascii="Arial" w:hAnsi="Arial" w:cs="Arial"/>
          <w:b/>
        </w:rPr>
        <w:t xml:space="preserve"> 25 </w:t>
      </w:r>
      <w:proofErr w:type="spellStart"/>
      <w:r w:rsidRPr="00C4555B">
        <w:rPr>
          <w:rFonts w:ascii="Arial" w:hAnsi="Arial" w:cs="Arial"/>
          <w:b/>
        </w:rPr>
        <w:t>октомври</w:t>
      </w:r>
      <w:proofErr w:type="spellEnd"/>
      <w:r w:rsidRPr="00C4555B">
        <w:rPr>
          <w:rFonts w:ascii="Arial" w:hAnsi="Arial" w:cs="Arial"/>
          <w:b/>
        </w:rPr>
        <w:t xml:space="preserve"> 2015 г.</w:t>
      </w:r>
    </w:p>
    <w:p w:rsidR="00C4555B" w:rsidRPr="009E3BF5" w:rsidRDefault="00C4555B" w:rsidP="00C4555B">
      <w:pPr>
        <w:widowControl w:val="0"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0"/>
          <w:szCs w:val="20"/>
          <w:lang w:val="bg-BG"/>
        </w:rPr>
      </w:pPr>
    </w:p>
    <w:p w:rsidR="00C4555B" w:rsidRDefault="00C4555B" w:rsidP="00C4555B">
      <w:pPr>
        <w:ind w:firstLine="480"/>
        <w:jc w:val="both"/>
        <w:rPr>
          <w:rFonts w:ascii="Arial" w:hAnsi="Arial" w:cs="Arial"/>
          <w:lang w:val="bg-BG"/>
        </w:rPr>
      </w:pPr>
      <w:r w:rsidRPr="009E3BF5">
        <w:rPr>
          <w:rFonts w:ascii="Arial" w:hAnsi="Arial" w:cs="Arial"/>
          <w:lang w:val="bg-BG"/>
        </w:rPr>
        <w:t xml:space="preserve">Днес </w:t>
      </w:r>
      <w:r>
        <w:rPr>
          <w:rFonts w:ascii="Arial" w:hAnsi="Arial" w:cs="Arial"/>
          <w:lang w:val="bg-BG"/>
        </w:rPr>
        <w:t>23.09.2015</w:t>
      </w:r>
      <w:r w:rsidRPr="009E3BF5">
        <w:rPr>
          <w:rFonts w:ascii="Arial" w:hAnsi="Arial" w:cs="Arial"/>
          <w:lang w:val="bg-BG"/>
        </w:rPr>
        <w:t xml:space="preserve">г., в </w:t>
      </w:r>
      <w:r>
        <w:rPr>
          <w:rFonts w:ascii="Arial" w:hAnsi="Arial" w:cs="Arial"/>
          <w:lang w:val="bg-BG"/>
        </w:rPr>
        <w:t>1</w:t>
      </w:r>
      <w:r w:rsidR="00FC0C7C">
        <w:rPr>
          <w:rFonts w:ascii="Arial" w:hAnsi="Arial" w:cs="Arial"/>
        </w:rPr>
        <w:t>5</w:t>
      </w:r>
      <w:r>
        <w:rPr>
          <w:rFonts w:ascii="Arial" w:hAnsi="Arial" w:cs="Arial"/>
          <w:lang w:val="bg-BG"/>
        </w:rPr>
        <w:t>.00</w:t>
      </w:r>
      <w:r w:rsidRPr="009E3BF5">
        <w:rPr>
          <w:rFonts w:ascii="Arial" w:hAnsi="Arial" w:cs="Arial"/>
          <w:lang w:val="bg-BG"/>
        </w:rPr>
        <w:t xml:space="preserve"> часа, </w:t>
      </w: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сградата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Община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Каварна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.”</w:t>
      </w:r>
      <w:proofErr w:type="spellStart"/>
      <w:r>
        <w:rPr>
          <w:rFonts w:ascii="Arial" w:hAnsi="Arial" w:cs="Arial"/>
        </w:rPr>
        <w:t>Добротица</w:t>
      </w:r>
      <w:proofErr w:type="spellEnd"/>
      <w:r>
        <w:rPr>
          <w:rFonts w:ascii="Arial" w:hAnsi="Arial" w:cs="Arial"/>
        </w:rPr>
        <w:t xml:space="preserve">” №26, </w:t>
      </w:r>
      <w:proofErr w:type="spellStart"/>
      <w:r>
        <w:rPr>
          <w:rFonts w:ascii="Arial" w:hAnsi="Arial" w:cs="Arial"/>
        </w:rPr>
        <w:t>заседателна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етаж</w:t>
      </w:r>
      <w:proofErr w:type="spellEnd"/>
      <w:r>
        <w:rPr>
          <w:rFonts w:ascii="Arial" w:hAnsi="Arial" w:cs="Arial"/>
          <w:lang w:val="bg-BG"/>
        </w:rPr>
        <w:t xml:space="preserve"> ОИК Каварна</w:t>
      </w:r>
      <w:r w:rsidRPr="009E3BF5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проведе жребии при следните правила:</w:t>
      </w:r>
    </w:p>
    <w:p w:rsidR="00C4555B" w:rsidRDefault="00C4555B" w:rsidP="00C4555B">
      <w:pPr>
        <w:ind w:firstLine="480"/>
        <w:jc w:val="both"/>
        <w:rPr>
          <w:rFonts w:ascii="Arial" w:hAnsi="Arial" w:cs="Arial"/>
          <w:lang w:val="bg-BG"/>
        </w:rPr>
      </w:pP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Жребият се води от председателя на ОИК.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4555B" w:rsidRPr="005C6686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В първата кутия се поставят еднакви пликове, всеки от които съдържа името на член от ОИК, и без плик с името на водещия процедурата по жребия</w:t>
      </w:r>
      <w:r>
        <w:rPr>
          <w:rFonts w:ascii="Arial" w:hAnsi="Arial" w:cs="Arial"/>
        </w:rPr>
        <w:t xml:space="preserve"> и секретаря, водещ протокола</w:t>
      </w:r>
      <w:r w:rsidRPr="005C6686">
        <w:rPr>
          <w:rFonts w:ascii="Arial" w:hAnsi="Arial" w:cs="Arial"/>
        </w:rPr>
        <w:t>. Кутията се обозначава с надпис „ОИК".</w:t>
      </w:r>
    </w:p>
    <w:p w:rsidR="00C4555B" w:rsidRPr="005C6686" w:rsidRDefault="00C4555B" w:rsidP="00C4555B">
      <w:pPr>
        <w:pStyle w:val="NormalWeb"/>
        <w:spacing w:before="24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 xml:space="preserve">Във втората кутия се поставят еднакви пликове, всеки от които съдържа наименованието на </w:t>
      </w:r>
      <w:r>
        <w:rPr>
          <w:rFonts w:ascii="Arial" w:hAnsi="Arial" w:cs="Arial"/>
        </w:rPr>
        <w:t>п</w:t>
      </w:r>
      <w:r w:rsidR="00BC4039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ртии, коалиции, </w:t>
      </w:r>
      <w:r w:rsidRPr="005C6686">
        <w:rPr>
          <w:rFonts w:ascii="Arial" w:hAnsi="Arial" w:cs="Arial"/>
        </w:rPr>
        <w:t>местн</w:t>
      </w:r>
      <w:r>
        <w:rPr>
          <w:rFonts w:ascii="Arial" w:hAnsi="Arial" w:cs="Arial"/>
        </w:rPr>
        <w:t>и коалиции и независими кандидати</w:t>
      </w:r>
      <w:r w:rsidRPr="005C6686">
        <w:rPr>
          <w:rFonts w:ascii="Arial" w:hAnsi="Arial" w:cs="Arial"/>
        </w:rPr>
        <w:t>, регистрирал</w:t>
      </w:r>
      <w:r>
        <w:rPr>
          <w:rFonts w:ascii="Arial" w:hAnsi="Arial" w:cs="Arial"/>
        </w:rPr>
        <w:t>и</w:t>
      </w:r>
      <w:r w:rsidRPr="005C6686">
        <w:rPr>
          <w:rFonts w:ascii="Arial" w:hAnsi="Arial" w:cs="Arial"/>
        </w:rPr>
        <w:t xml:space="preserve"> кандидати в ОИК, независимо от вида избор (за общински съветници, за кмет на община, за кметове на райони  или за кметове на кметства) и без да се повтаря. Кутията се обозначава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КОАЛИЦИИ И НЕЗАВИСИМИ КАНДИДАТИ".</w:t>
      </w:r>
    </w:p>
    <w:p w:rsidR="00C4555B" w:rsidRPr="005C6686" w:rsidRDefault="00C4555B" w:rsidP="00C4555B">
      <w:pPr>
        <w:pStyle w:val="NormalWeb"/>
        <w:spacing w:before="240" w:beforeAutospacing="0"/>
        <w:jc w:val="both"/>
        <w:rPr>
          <w:rFonts w:ascii="Arial" w:hAnsi="Arial" w:cs="Arial"/>
        </w:rPr>
      </w:pPr>
      <w:r w:rsidRPr="00BB2248">
        <w:rPr>
          <w:rFonts w:ascii="Arial" w:hAnsi="Arial" w:cs="Arial"/>
        </w:rPr>
        <w:t xml:space="preserve">        В третата кутия се поставят еднакви пликове, всеки от които съдържа пореден </w:t>
      </w:r>
      <w:r w:rsidRPr="005C6686">
        <w:rPr>
          <w:rFonts w:ascii="Arial" w:hAnsi="Arial" w:cs="Arial"/>
        </w:rPr>
        <w:t>номер във възходящ ред. Броят на пликовете в тази кутия е равен на броя на пликовете от втората кутия. Кутията с поредни номера се обозначава с надпис „НОМЕРА".</w:t>
      </w:r>
    </w:p>
    <w:p w:rsidR="00C4555B" w:rsidRDefault="00C4555B" w:rsidP="00C4555B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C6686">
        <w:rPr>
          <w:rFonts w:ascii="Arial" w:hAnsi="Arial" w:cs="Arial"/>
        </w:rPr>
        <w:t>Председателят на ОИК изтегля два плика от първата кутия и обявява имената на членовете на ОИК, които ще пристъпят към теглене на плик от втората и към теглене на плик от третата кутия. След обявяване на имената на членовете на ОИК двата плика се връщат в първата кутия.</w:t>
      </w:r>
    </w:p>
    <w:p w:rsidR="00C4555B" w:rsidRPr="005C6686" w:rsidRDefault="00C4555B" w:rsidP="00C4555B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279C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И.Исмаилов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5671F2" w:rsidRDefault="00BC4039" w:rsidP="00BC40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71F2">
        <w:rPr>
          <w:rFonts w:ascii="Arial" w:hAnsi="Arial" w:cs="Arial"/>
          <w:b/>
        </w:rPr>
        <w:t>НК ГАЛЯ ДИМИТРОВА ИВАНОВА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А.Сигинова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</w:t>
      </w:r>
      <w:r w:rsidR="00FC0C7C">
        <w:rPr>
          <w:rFonts w:ascii="Arial" w:hAnsi="Arial" w:cs="Arial"/>
        </w:rPr>
        <w:t xml:space="preserve"> за участие в диспутите</w:t>
      </w:r>
      <w:r w:rsidRPr="005C6686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№4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И.Исмаилов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A74C1B" w:rsidRDefault="00BC4039" w:rsidP="00BC40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74C1B">
        <w:rPr>
          <w:rFonts w:ascii="Arial" w:hAnsi="Arial" w:cs="Arial"/>
          <w:b/>
        </w:rPr>
        <w:t>ПП”НАЦИОНАЛЕН ФРОНТ ЗА СПАСЕНИЕ НА БЪЛГАРИЯ”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А.Сигинова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BC4039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№5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И.Исмаилов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895C9D" w:rsidRDefault="00BC4039" w:rsidP="00BC40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ПК „РЕФОРМАТОРСКИ БЛОК”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А.Сигинова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BC4039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№1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Н.Стоянов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5671F2" w:rsidRDefault="00BC4039" w:rsidP="00BC40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71F2">
        <w:rPr>
          <w:rFonts w:ascii="Arial" w:hAnsi="Arial" w:cs="Arial"/>
          <w:b/>
        </w:rPr>
        <w:t>МК „ЕДИННИ ЗА КАВАРНА”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З.Захариев</w:t>
      </w:r>
      <w:r w:rsidRPr="005C6686">
        <w:rPr>
          <w:rFonts w:ascii="Arial" w:hAnsi="Arial" w:cs="Arial"/>
        </w:rPr>
        <w:t xml:space="preserve"> 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BC4039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№10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Н.Стоянов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8432CD" w:rsidRDefault="00BC4039" w:rsidP="00BC40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ПП „РЕД, ЗАКОННОСТ И СПРАВЕДЛИВОСТ”</w:t>
      </w:r>
    </w:p>
    <w:p w:rsidR="00C4555B" w:rsidRDefault="00C4555B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З.Захариев</w:t>
      </w:r>
      <w:r w:rsidR="00BC4039" w:rsidRPr="005C6686"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BC4039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№7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Н.Стоянов</w:t>
      </w:r>
      <w:r w:rsidR="00BC4039" w:rsidRPr="005C6686"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BC4039" w:rsidRPr="008432CD" w:rsidRDefault="00BC4039" w:rsidP="00BC4039">
      <w:pPr>
        <w:jc w:val="both"/>
        <w:rPr>
          <w:rFonts w:ascii="Arial" w:hAnsi="Arial" w:cs="Arial"/>
          <w:b/>
          <w:lang w:val="bg-BG" w:eastAsia="bg-BG"/>
        </w:rPr>
      </w:pPr>
      <w:r w:rsidRPr="008432CD">
        <w:rPr>
          <w:rFonts w:ascii="Arial" w:hAnsi="Arial" w:cs="Arial"/>
          <w:b/>
          <w:lang w:val="bg-BG" w:eastAsia="bg-BG"/>
        </w:rPr>
        <w:t>ПП ”ПОЛИТИЧЕСКО ДВИЖЕНИЕ ЕВРОРОМА”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З.Захариев</w:t>
      </w:r>
      <w:r w:rsidR="00BC4039"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BC4039">
        <w:rPr>
          <w:rFonts w:ascii="Arial" w:hAnsi="Arial" w:cs="Arial"/>
        </w:rPr>
        <w:t xml:space="preserve"> </w:t>
      </w:r>
      <w:r w:rsidR="00BC4039" w:rsidRPr="00FF5AD9">
        <w:rPr>
          <w:rFonts w:ascii="Arial" w:hAnsi="Arial" w:cs="Arial"/>
          <w:b/>
        </w:rPr>
        <w:t>№11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Д.Попова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C4555B" w:rsidRPr="003848B8" w:rsidRDefault="003848B8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ПП „ГЕРБ”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С.Михайлова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№17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Д.Попова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3848B8" w:rsidRPr="00895C9D" w:rsidRDefault="003848B8" w:rsidP="003848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ПП „АБВ-АЛТЕРНАТИВА ЗА БЪЛГАРСКО ВЪЗРАЖДАНЕ”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С.Михайлова</w:t>
      </w:r>
      <w:r w:rsidR="00BC4039"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FF5AD9">
        <w:rPr>
          <w:rFonts w:ascii="Arial" w:hAnsi="Arial" w:cs="Arial"/>
          <w:b/>
        </w:rPr>
        <w:t>№</w:t>
      </w:r>
      <w:r w:rsidR="003848B8" w:rsidRPr="00FF5AD9">
        <w:rPr>
          <w:rFonts w:ascii="Arial" w:hAnsi="Arial" w:cs="Arial"/>
          <w:b/>
        </w:rPr>
        <w:t>16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BC4039">
        <w:rPr>
          <w:rFonts w:ascii="Arial" w:hAnsi="Arial" w:cs="Arial"/>
        </w:rPr>
        <w:t>Д.Попова</w:t>
      </w:r>
      <w:r w:rsidR="00BC4039" w:rsidRPr="005C6686"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3848B8" w:rsidRPr="006F7F4A" w:rsidRDefault="003848B8" w:rsidP="003848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lastRenderedPageBreak/>
        <w:t>ПП „БЪЛГАРИЯ БЕЗ ЦЕНЗУРА”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BC4039">
        <w:rPr>
          <w:rFonts w:ascii="Arial" w:hAnsi="Arial" w:cs="Arial"/>
        </w:rPr>
        <w:t>С.Михайлова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№3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Т.Габракова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3848B8" w:rsidRPr="008432CD" w:rsidRDefault="003848B8" w:rsidP="003848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432CD">
        <w:rPr>
          <w:rFonts w:ascii="Arial" w:hAnsi="Arial" w:cs="Arial"/>
          <w:b/>
        </w:rPr>
        <w:t>ПП ”ВМРО-БЪЛГАРСКО НАЦИОНАЛНО ДВИЖЕНИЕ”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Г.Господинов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№8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Т.Габракова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C4555B" w:rsidRPr="003848B8" w:rsidRDefault="003848B8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ПП „АТАКА”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Г.Господинов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№2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Т.Габракова</w:t>
      </w:r>
      <w:r w:rsidR="003848B8" w:rsidRPr="005C6686"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C4555B" w:rsidRPr="003848B8" w:rsidRDefault="003848B8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ПП „ЗЕЛЕНИТЕ”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Г.Господинов</w:t>
      </w:r>
      <w:r w:rsidR="003848B8"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№15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П.Марковски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C4555B" w:rsidRPr="003848B8" w:rsidRDefault="003848B8" w:rsidP="00C4555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НК СНЕЖАНКА СТОЕВА ПЕТРОВА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 xml:space="preserve">М.Костадинова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№13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П.Марковски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3848B8" w:rsidRPr="003848B8" w:rsidRDefault="003848B8" w:rsidP="003848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НК ЦОНКО ЗДРАВКОВ ЦОНЕВ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М.Костадинова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№9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П.Марковски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3848B8" w:rsidRPr="006F7F4A" w:rsidRDefault="003848B8" w:rsidP="003848B8">
      <w:pPr>
        <w:jc w:val="both"/>
        <w:rPr>
          <w:rFonts w:ascii="Arial" w:hAnsi="Arial" w:cs="Arial"/>
          <w:b/>
          <w:lang w:val="bg-BG" w:eastAsia="bg-BG"/>
        </w:rPr>
      </w:pPr>
      <w:r w:rsidRPr="006F7F4A">
        <w:rPr>
          <w:rFonts w:ascii="Arial" w:hAnsi="Arial" w:cs="Arial"/>
          <w:b/>
          <w:lang w:val="bg-BG" w:eastAsia="bg-BG"/>
        </w:rPr>
        <w:t>ПП ”БЪЛГАРСКА СОЦИАЛИСТИЧЕСКА ПАРТИЯ”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М.Костадинова</w:t>
      </w:r>
      <w:r w:rsidR="003848B8"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3848B8">
        <w:rPr>
          <w:rFonts w:ascii="Arial" w:hAnsi="Arial" w:cs="Arial"/>
        </w:rPr>
        <w:t xml:space="preserve"> </w:t>
      </w:r>
      <w:r w:rsidR="003848B8" w:rsidRPr="00FF5AD9">
        <w:rPr>
          <w:rFonts w:ascii="Arial" w:hAnsi="Arial" w:cs="Arial"/>
          <w:b/>
        </w:rPr>
        <w:t>№14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16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З.Захариев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961770" w:rsidRPr="006F7F4A" w:rsidRDefault="00961770" w:rsidP="009617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F7F4A">
        <w:rPr>
          <w:rFonts w:ascii="Arial" w:hAnsi="Arial" w:cs="Arial"/>
          <w:b/>
        </w:rPr>
        <w:t>ПП ”СОЛИДАРНОСТ”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Н.Стоянов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961770">
        <w:rPr>
          <w:rFonts w:ascii="Arial" w:hAnsi="Arial" w:cs="Arial"/>
        </w:rPr>
        <w:t xml:space="preserve"> </w:t>
      </w:r>
      <w:r w:rsidR="00961770" w:rsidRPr="00FF5AD9">
        <w:rPr>
          <w:rFonts w:ascii="Arial" w:hAnsi="Arial" w:cs="Arial"/>
          <w:b/>
        </w:rPr>
        <w:t>№12</w:t>
      </w:r>
    </w:p>
    <w:p w:rsidR="00C4555B" w:rsidRDefault="00C4555B" w:rsidP="00C4555B">
      <w:pPr>
        <w:pStyle w:val="Norma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Pr="002279C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C6686">
        <w:rPr>
          <w:rFonts w:ascii="Arial" w:hAnsi="Arial" w:cs="Arial"/>
        </w:rPr>
        <w:t>Първият определен чрез жребия член на ОИК</w:t>
      </w:r>
      <w:r>
        <w:rPr>
          <w:rFonts w:ascii="Arial" w:hAnsi="Arial" w:cs="Arial"/>
        </w:rPr>
        <w:t xml:space="preserve"> </w:t>
      </w:r>
      <w:r w:rsidR="003848B8">
        <w:rPr>
          <w:rFonts w:ascii="Arial" w:hAnsi="Arial" w:cs="Arial"/>
        </w:rPr>
        <w:t>З.Захариев</w:t>
      </w:r>
      <w:r w:rsidRPr="005C6686">
        <w:rPr>
          <w:rFonts w:ascii="Arial" w:hAnsi="Arial" w:cs="Arial"/>
        </w:rPr>
        <w:t xml:space="preserve"> изтегля от втората кутия с надпис „</w:t>
      </w:r>
      <w:r>
        <w:rPr>
          <w:rFonts w:ascii="Arial" w:hAnsi="Arial" w:cs="Arial"/>
        </w:rPr>
        <w:t xml:space="preserve">ПАРТИИ, КОАЛИЦИИ, </w:t>
      </w:r>
      <w:r w:rsidRPr="005C6686">
        <w:rPr>
          <w:rFonts w:ascii="Arial" w:hAnsi="Arial" w:cs="Arial"/>
        </w:rPr>
        <w:t>МЕСТНИ К</w:t>
      </w:r>
      <w:r>
        <w:rPr>
          <w:rFonts w:ascii="Arial" w:hAnsi="Arial" w:cs="Arial"/>
        </w:rPr>
        <w:t xml:space="preserve">ОАЛИЦИИ И НЕЗАВИСИМИ КАНДИДАТИ" </w:t>
      </w:r>
      <w:r w:rsidRPr="005C6686">
        <w:rPr>
          <w:rFonts w:ascii="Arial" w:hAnsi="Arial" w:cs="Arial"/>
        </w:rPr>
        <w:t xml:space="preserve">плик, съдържащ наименованието на регистрираната в ОИК </w:t>
      </w:r>
      <w:r>
        <w:rPr>
          <w:rFonts w:ascii="Arial" w:hAnsi="Arial" w:cs="Arial"/>
        </w:rPr>
        <w:t xml:space="preserve">партия, коалиция, </w:t>
      </w:r>
      <w:r w:rsidRPr="005C6686">
        <w:rPr>
          <w:rFonts w:ascii="Arial" w:hAnsi="Arial" w:cs="Arial"/>
        </w:rPr>
        <w:t>местна коалиция или независим кандидат.</w:t>
      </w:r>
    </w:p>
    <w:p w:rsidR="00961770" w:rsidRPr="00895C9D" w:rsidRDefault="00961770" w:rsidP="009617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5C9D">
        <w:rPr>
          <w:rFonts w:ascii="Arial" w:hAnsi="Arial" w:cs="Arial"/>
          <w:b/>
        </w:rPr>
        <w:t>ПП ”ДВИЖЕНИЕ ЗА ПРАВА И СВОБОДИ”</w:t>
      </w:r>
    </w:p>
    <w:p w:rsidR="00FC0C7C" w:rsidRDefault="00C4555B" w:rsidP="00FC0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6686">
        <w:rPr>
          <w:rFonts w:ascii="Arial" w:hAnsi="Arial" w:cs="Arial"/>
        </w:rPr>
        <w:t>Вторият, оп</w:t>
      </w:r>
      <w:r>
        <w:rPr>
          <w:rFonts w:ascii="Arial" w:hAnsi="Arial" w:cs="Arial"/>
        </w:rPr>
        <w:t xml:space="preserve">ределен чрез жребия член на ОИК </w:t>
      </w:r>
      <w:r w:rsidR="003848B8">
        <w:rPr>
          <w:rFonts w:ascii="Arial" w:hAnsi="Arial" w:cs="Arial"/>
        </w:rPr>
        <w:t>Н.Стоянов</w:t>
      </w:r>
      <w:r w:rsidRPr="005C6686">
        <w:rPr>
          <w:rFonts w:ascii="Arial" w:hAnsi="Arial" w:cs="Arial"/>
        </w:rPr>
        <w:t xml:space="preserve"> </w:t>
      </w:r>
      <w:r w:rsidR="00FC0C7C" w:rsidRPr="005C6686">
        <w:rPr>
          <w:rFonts w:ascii="Arial" w:hAnsi="Arial" w:cs="Arial"/>
        </w:rPr>
        <w:t>изтегля от третата кутия с надпис „НОМЕРА" плик, съдържащ номер</w:t>
      </w:r>
      <w:r w:rsidR="00FC0C7C" w:rsidRPr="00FC0C7C">
        <w:rPr>
          <w:rFonts w:ascii="Arial" w:hAnsi="Arial" w:cs="Arial"/>
        </w:rPr>
        <w:t xml:space="preserve"> </w:t>
      </w:r>
      <w:r w:rsidR="00FC0C7C">
        <w:rPr>
          <w:rFonts w:ascii="Arial" w:hAnsi="Arial" w:cs="Arial"/>
        </w:rPr>
        <w:t>за участие в диспутите</w:t>
      </w:r>
      <w:r w:rsidR="00961770">
        <w:rPr>
          <w:rFonts w:ascii="Arial" w:hAnsi="Arial" w:cs="Arial"/>
        </w:rPr>
        <w:t xml:space="preserve"> </w:t>
      </w:r>
      <w:r w:rsidR="00961770" w:rsidRPr="00FF5AD9">
        <w:rPr>
          <w:rFonts w:ascii="Arial" w:hAnsi="Arial" w:cs="Arial"/>
          <w:b/>
        </w:rPr>
        <w:t>№6</w:t>
      </w:r>
    </w:p>
    <w:p w:rsidR="00C4555B" w:rsidRPr="009E3BF5" w:rsidRDefault="00C4555B" w:rsidP="00C455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bg-BG"/>
        </w:rPr>
      </w:pPr>
      <w:r w:rsidRPr="009E3BF5">
        <w:rPr>
          <w:rFonts w:ascii="Arial" w:hAnsi="Arial" w:cs="Arial"/>
          <w:lang w:val="bg-BG"/>
        </w:rPr>
        <w:t xml:space="preserve">Подписи на членовете на </w:t>
      </w:r>
      <w:r>
        <w:rPr>
          <w:rFonts w:ascii="Arial" w:hAnsi="Arial" w:cs="Arial"/>
          <w:lang w:val="bg-BG"/>
        </w:rPr>
        <w:t>ОИК Каварна</w:t>
      </w:r>
      <w:r w:rsidRPr="009E3BF5">
        <w:rPr>
          <w:rFonts w:ascii="Arial" w:hAnsi="Arial" w:cs="Arial"/>
          <w:lang w:val="bg-BG"/>
        </w:rPr>
        <w:t>:</w:t>
      </w:r>
    </w:p>
    <w:p w:rsidR="00C4555B" w:rsidRPr="009E3BF5" w:rsidRDefault="00C4555B" w:rsidP="00C4555B">
      <w:pPr>
        <w:widowControl w:val="0"/>
        <w:autoSpaceDE w:val="0"/>
        <w:autoSpaceDN w:val="0"/>
        <w:adjustRightInd w:val="0"/>
        <w:ind w:firstLine="480"/>
        <w:jc w:val="both"/>
        <w:rPr>
          <w:rFonts w:ascii="Arial" w:hAnsi="Arial" w:cs="Arial"/>
          <w:lang w:val="bg-BG"/>
        </w:rPr>
      </w:pPr>
    </w:p>
    <w:p w:rsidR="00895960" w:rsidRDefault="00895960">
      <w:pPr>
        <w:rPr>
          <w:rFonts w:ascii="Arial" w:hAnsi="Arial" w:cs="Arial"/>
          <w:lang w:val="bg-BG"/>
        </w:rPr>
      </w:pPr>
    </w:p>
    <w:p w:rsidR="00895960" w:rsidRDefault="00895960">
      <w:pPr>
        <w:rPr>
          <w:rFonts w:ascii="Arial" w:hAnsi="Arial" w:cs="Arial"/>
          <w:lang w:val="bg-BG"/>
        </w:rPr>
      </w:pPr>
    </w:p>
    <w:p w:rsidR="00895960" w:rsidRDefault="00895960">
      <w:pPr>
        <w:rPr>
          <w:rFonts w:ascii="Arial" w:hAnsi="Arial" w:cs="Arial"/>
          <w:lang w:val="bg-BG"/>
        </w:rPr>
      </w:pPr>
    </w:p>
    <w:p w:rsidR="00895960" w:rsidRDefault="00895960">
      <w:pPr>
        <w:rPr>
          <w:rFonts w:ascii="Arial" w:hAnsi="Arial" w:cs="Arial"/>
          <w:lang w:val="bg-BG"/>
        </w:rPr>
      </w:pPr>
    </w:p>
    <w:sectPr w:rsidR="00895960" w:rsidSect="009E3B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3BF5"/>
    <w:rsid w:val="00092C98"/>
    <w:rsid w:val="000B4F59"/>
    <w:rsid w:val="00200D90"/>
    <w:rsid w:val="002279C4"/>
    <w:rsid w:val="00326665"/>
    <w:rsid w:val="00347C9D"/>
    <w:rsid w:val="003848B8"/>
    <w:rsid w:val="00486B38"/>
    <w:rsid w:val="0050584E"/>
    <w:rsid w:val="00563F56"/>
    <w:rsid w:val="005671F2"/>
    <w:rsid w:val="005C6686"/>
    <w:rsid w:val="005E5F82"/>
    <w:rsid w:val="0067640F"/>
    <w:rsid w:val="006F7F4A"/>
    <w:rsid w:val="007452E8"/>
    <w:rsid w:val="008432CD"/>
    <w:rsid w:val="00895960"/>
    <w:rsid w:val="00895C9D"/>
    <w:rsid w:val="00961770"/>
    <w:rsid w:val="009E3BF5"/>
    <w:rsid w:val="00A74C1B"/>
    <w:rsid w:val="00B75EF1"/>
    <w:rsid w:val="00BB2248"/>
    <w:rsid w:val="00BC4039"/>
    <w:rsid w:val="00C4555B"/>
    <w:rsid w:val="00CD0D3D"/>
    <w:rsid w:val="00DD426E"/>
    <w:rsid w:val="00E15D49"/>
    <w:rsid w:val="00E93D36"/>
    <w:rsid w:val="00EE45ED"/>
    <w:rsid w:val="00F01B8A"/>
    <w:rsid w:val="00FC0C7C"/>
    <w:rsid w:val="00FE2C37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F59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2015-09-07T13:08:00Z</cp:lastPrinted>
  <dcterms:created xsi:type="dcterms:W3CDTF">2015-09-07T11:54:00Z</dcterms:created>
  <dcterms:modified xsi:type="dcterms:W3CDTF">2015-09-23T14:58:00Z</dcterms:modified>
</cp:coreProperties>
</file>